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3AD593" w14:textId="77777777" w:rsidR="00753863" w:rsidRPr="00A10F1A" w:rsidRDefault="002A45CA" w:rsidP="00753863">
      <w:pPr>
        <w:tabs>
          <w:tab w:val="left" w:pos="8805"/>
        </w:tabs>
        <w:suppressAutoHyphens w:val="0"/>
        <w:autoSpaceDE/>
        <w:autoSpaceDN/>
        <w:adjustRightInd/>
        <w:spacing w:line="240" w:lineRule="auto"/>
        <w:textAlignment w:val="auto"/>
        <w:rPr>
          <w:rFonts w:ascii="Garamond" w:hAnsi="Garamond"/>
        </w:rPr>
      </w:pPr>
      <w:r w:rsidRPr="00A10F1A">
        <w:rPr>
          <w:rFonts w:ascii="Garamond" w:hAnsi="Garamond"/>
          <w:noProof/>
        </w:rPr>
        <mc:AlternateContent>
          <mc:Choice Requires="wps">
            <w:drawing>
              <wp:anchor distT="45720" distB="45720" distL="114300" distR="114300" simplePos="0" relativeHeight="251662336" behindDoc="0" locked="0" layoutInCell="1" allowOverlap="1" wp14:anchorId="76E263EF" wp14:editId="6620CFBE">
                <wp:simplePos x="0" y="0"/>
                <wp:positionH relativeFrom="page">
                  <wp:posOffset>566420</wp:posOffset>
                </wp:positionH>
                <wp:positionV relativeFrom="paragraph">
                  <wp:posOffset>0</wp:posOffset>
                </wp:positionV>
                <wp:extent cx="2286000" cy="725170"/>
                <wp:effectExtent l="0" t="0" r="1270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25170"/>
                        </a:xfrm>
                        <a:prstGeom prst="rect">
                          <a:avLst/>
                        </a:prstGeom>
                        <a:solidFill>
                          <a:srgbClr val="FFFFFF"/>
                        </a:solidFill>
                        <a:ln w="9525">
                          <a:solidFill>
                            <a:srgbClr val="000000"/>
                          </a:solidFill>
                          <a:miter lim="800000"/>
                          <a:headEnd/>
                          <a:tailEnd/>
                        </a:ln>
                      </wps:spPr>
                      <wps:txbx>
                        <w:txbxContent>
                          <w:p w14:paraId="217FE256" w14:textId="77777777" w:rsidR="00753863" w:rsidRPr="00A10F1A" w:rsidRDefault="00753863" w:rsidP="00753863">
                            <w:pPr>
                              <w:rPr>
                                <w:rFonts w:ascii="Garamond" w:hAnsi="Garamond"/>
                                <w:sz w:val="16"/>
                                <w:szCs w:val="16"/>
                              </w:rPr>
                            </w:pPr>
                            <w:r w:rsidRPr="00A10F1A">
                              <w:rPr>
                                <w:rFonts w:ascii="Garamond" w:hAnsi="Garamond"/>
                                <w:sz w:val="16"/>
                                <w:szCs w:val="16"/>
                                <w:highlight w:val="yellow"/>
                              </w:rPr>
                              <w:t xml:space="preserve">Logo bedrijvenvereniging/parkmanagement </w:t>
                            </w:r>
                          </w:p>
                          <w:p w14:paraId="421ACADE" w14:textId="77777777" w:rsidR="004E6033" w:rsidRDefault="004E60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263EF" id="_x0000_t202" coordsize="21600,21600" o:spt="202" path="m,l,21600r21600,l21600,xe">
                <v:stroke joinstyle="miter"/>
                <v:path gradientshapeok="t" o:connecttype="rect"/>
              </v:shapetype>
              <v:shape id="Tekstvak 2" o:spid="_x0000_s1026" type="#_x0000_t202" style="position:absolute;margin-left:44.6pt;margin-top:0;width:180pt;height:57.1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">
                <v:textbox>
                  <w:txbxContent>
                    <w:p w14:paraId="217FE256" w14:textId="77777777" w:rsidR="00753863" w:rsidRPr="00A10F1A" w:rsidRDefault="00753863" w:rsidP="00753863">
                      <w:pPr>
                        <w:rPr>
                          <w:rFonts w:ascii="Garamond" w:hAnsi="Garamond"/>
                          <w:sz w:val="16"/>
                          <w:szCs w:val="16"/>
                        </w:rPr>
                      </w:pPr>
                      <w:r w:rsidRPr="00A10F1A">
                        <w:rPr>
                          <w:rFonts w:ascii="Garamond" w:hAnsi="Garamond"/>
                          <w:sz w:val="16"/>
                          <w:szCs w:val="16"/>
                          <w:highlight w:val="yellow"/>
                        </w:rPr>
                        <w:t xml:space="preserve">Logo bedrijvenvereniging/parkmanagement </w:t>
                      </w:r>
                    </w:p>
                    <w:p w14:paraId="421ACADE" w14:textId="77777777" w:rsidR="004E6033" w:rsidRDefault="004E6033"/>
                  </w:txbxContent>
                </v:textbox>
                <w10:wrap type="square" anchorx="page"/>
              </v:shape>
            </w:pict>
          </mc:Fallback>
        </mc:AlternateContent>
      </w:r>
      <w:r w:rsidRPr="00A10F1A">
        <w:rPr>
          <w:rFonts w:ascii="Garamond" w:hAnsi="Garamond"/>
          <w:noProof/>
        </w:rPr>
        <mc:AlternateContent>
          <mc:Choice Requires="wps">
            <w:drawing>
              <wp:anchor distT="45720" distB="45720" distL="114300" distR="114300" simplePos="0" relativeHeight="251663360" behindDoc="0" locked="0" layoutInCell="1" allowOverlap="1" wp14:anchorId="13CE990C" wp14:editId="77D21FD9">
                <wp:simplePos x="0" y="0"/>
                <wp:positionH relativeFrom="page">
                  <wp:posOffset>3081020</wp:posOffset>
                </wp:positionH>
                <wp:positionV relativeFrom="paragraph">
                  <wp:posOffset>221</wp:posOffset>
                </wp:positionV>
                <wp:extent cx="1669415" cy="655955"/>
                <wp:effectExtent l="0" t="0" r="6985"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655955"/>
                        </a:xfrm>
                        <a:prstGeom prst="rect">
                          <a:avLst/>
                        </a:prstGeom>
                        <a:solidFill>
                          <a:srgbClr val="FFFFFF"/>
                        </a:solidFill>
                        <a:ln w="9525">
                          <a:solidFill>
                            <a:srgbClr val="000000"/>
                          </a:solidFill>
                          <a:miter lim="800000"/>
                          <a:headEnd/>
                          <a:tailEnd/>
                        </a:ln>
                      </wps:spPr>
                      <wps:txbx>
                        <w:txbxContent>
                          <w:p w14:paraId="3887812F" w14:textId="77777777" w:rsidR="00753863" w:rsidRPr="00A10F1A" w:rsidRDefault="00753863" w:rsidP="00753863">
                            <w:pPr>
                              <w:rPr>
                                <w:rFonts w:ascii="Garamond" w:hAnsi="Garamond"/>
                                <w:sz w:val="16"/>
                                <w:szCs w:val="16"/>
                                <w:highlight w:val="yellow"/>
                              </w:rPr>
                            </w:pPr>
                            <w:r w:rsidRPr="00A10F1A">
                              <w:rPr>
                                <w:rFonts w:ascii="Garamond" w:hAnsi="Garamond"/>
                                <w:sz w:val="16"/>
                                <w:szCs w:val="16"/>
                                <w:highlight w:val="yellow"/>
                              </w:rPr>
                              <w:t xml:space="preserve">Logo gemeente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990C" id="_x0000_s1027" type="#_x0000_t202" style="position:absolute;margin-left:242.6pt;margin-top:0;width:131.45pt;height:51.6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">
                <v:textbox>
                  <w:txbxContent>
                    <w:p w14:paraId="3887812F" w14:textId="77777777" w:rsidR="00753863" w:rsidRPr="00A10F1A" w:rsidRDefault="00753863" w:rsidP="00753863">
                      <w:pPr>
                        <w:rPr>
                          <w:rFonts w:ascii="Garamond" w:hAnsi="Garamond"/>
                          <w:sz w:val="16"/>
                          <w:szCs w:val="16"/>
                          <w:highlight w:val="yellow"/>
                        </w:rPr>
                      </w:pPr>
                      <w:r w:rsidRPr="00A10F1A">
                        <w:rPr>
                          <w:rFonts w:ascii="Garamond" w:hAnsi="Garamond"/>
                          <w:sz w:val="16"/>
                          <w:szCs w:val="16"/>
                          <w:highlight w:val="yellow"/>
                        </w:rPr>
                        <w:t xml:space="preserve">Logo gemeente  </w:t>
                      </w:r>
                    </w:p>
                  </w:txbxContent>
                </v:textbox>
                <w10:wrap type="square" anchorx="page"/>
              </v:shape>
            </w:pict>
          </mc:Fallback>
        </mc:AlternateContent>
      </w:r>
      <w:r w:rsidR="00753863" w:rsidRPr="00A10F1A">
        <w:rPr>
          <w:rFonts w:ascii="Garamond" w:hAnsi="Garamond"/>
          <w:noProof/>
        </w:rPr>
        <w:drawing>
          <wp:anchor distT="0" distB="0" distL="114300" distR="114300" simplePos="0" relativeHeight="251661312" behindDoc="1" locked="0" layoutInCell="1" allowOverlap="1" wp14:anchorId="531CB467" wp14:editId="0F41B4E7">
            <wp:simplePos x="0" y="0"/>
            <wp:positionH relativeFrom="column">
              <wp:posOffset>5213350</wp:posOffset>
            </wp:positionH>
            <wp:positionV relativeFrom="paragraph">
              <wp:posOffset>-601345</wp:posOffset>
            </wp:positionV>
            <wp:extent cx="1657350" cy="610870"/>
            <wp:effectExtent l="0" t="0" r="0" b="0"/>
            <wp:wrapNone/>
            <wp:docPr id="5" name="Afbeelding 5" descr="Homepage - Provincie Dren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mepage - Provincie Drenth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687" r="4687"/>
                    <a:stretch/>
                  </pic:blipFill>
                  <pic:spPr bwMode="auto">
                    <a:xfrm>
                      <a:off x="0" y="0"/>
                      <a:ext cx="165735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753863" w:rsidRPr="00A10F1A">
        <w:rPr>
          <w:rFonts w:ascii="Garamond" w:hAnsi="Garamond"/>
          <w:noProof/>
        </w:rPr>
        <w:t xml:space="preserve"> </w:t>
      </w:r>
      <w:r w:rsidR="00753863" w:rsidRPr="00A10F1A">
        <w:rPr>
          <w:rFonts w:ascii="Garamond" w:hAnsi="Garamond"/>
          <w:noProof/>
        </w:rPr>
        <w:tab/>
      </w:r>
    </w:p>
    <w:p w14:paraId="3D201549" w14:textId="77777777" w:rsidR="00753863" w:rsidRPr="00A10F1A" w:rsidRDefault="00AD2D81" w:rsidP="00753863">
      <w:pPr>
        <w:suppressAutoHyphens w:val="0"/>
        <w:autoSpaceDE/>
        <w:autoSpaceDN/>
        <w:adjustRightInd/>
        <w:spacing w:line="240" w:lineRule="auto"/>
        <w:textAlignment w:val="auto"/>
        <w:rPr>
          <w:rFonts w:ascii="Garamond" w:hAnsi="Garamond"/>
          <w:b/>
          <w:bCs/>
        </w:rPr>
      </w:pPr>
      <w:r w:rsidRPr="00A10F1A">
        <w:rPr>
          <w:rFonts w:ascii="Garamond" w:hAnsi="Garamond" w:cs="Times New Roman"/>
          <w:noProof/>
          <w:sz w:val="24"/>
          <w:szCs w:val="24"/>
        </w:rPr>
        <mc:AlternateContent>
          <mc:Choice Requires="wps">
            <w:drawing>
              <wp:anchor distT="0" distB="0" distL="114300" distR="114300" simplePos="0" relativeHeight="251660288" behindDoc="0" locked="0" layoutInCell="1" allowOverlap="1" wp14:anchorId="66C5C175" wp14:editId="4B9B808B">
                <wp:simplePos x="0" y="0"/>
                <wp:positionH relativeFrom="margin">
                  <wp:posOffset>-138</wp:posOffset>
                </wp:positionH>
                <wp:positionV relativeFrom="paragraph">
                  <wp:posOffset>1187810</wp:posOffset>
                </wp:positionV>
                <wp:extent cx="6783070" cy="2534478"/>
                <wp:effectExtent l="0" t="0" r="0" b="5715"/>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3070" cy="2534478"/>
                        </a:xfrm>
                        <a:prstGeom prst="rect">
                          <a:avLst/>
                        </a:prstGeom>
                        <a:solidFill>
                          <a:srgbClr val="00B050"/>
                        </a:solidFill>
                        <a:ln>
                          <a:noFill/>
                        </a:ln>
                      </wps:spPr>
                      <wps:txbx>
                        <w:txbxContent>
                          <w:p w14:paraId="117E38B3" w14:textId="77777777" w:rsidR="00753863" w:rsidRPr="004E6033" w:rsidRDefault="00753863" w:rsidP="00A10F1A">
                            <w:pPr>
                              <w:spacing w:before="487"/>
                              <w:ind w:right="288"/>
                              <w:jc w:val="center"/>
                              <w:rPr>
                                <w:rFonts w:asciiTheme="minorHAnsi" w:hAnsiTheme="minorHAnsi" w:cstheme="minorHAnsi"/>
                                <w:b/>
                                <w:color w:val="FFFFFF"/>
                                <w:w w:val="95"/>
                                <w:sz w:val="56"/>
                                <w:szCs w:val="54"/>
                              </w:rPr>
                            </w:pPr>
                            <w:r w:rsidRPr="004E6033">
                              <w:rPr>
                                <w:rFonts w:asciiTheme="minorHAnsi" w:hAnsiTheme="minorHAnsi" w:cstheme="minorHAnsi"/>
                                <w:b/>
                                <w:color w:val="FFFFFF"/>
                                <w:w w:val="95"/>
                                <w:sz w:val="56"/>
                                <w:szCs w:val="54"/>
                              </w:rPr>
                              <w:t xml:space="preserve">Uitvoeringsplan Verduurzaming Bedrijventerreinen </w:t>
                            </w:r>
                            <w:r w:rsidR="00A10F1A" w:rsidRPr="004E6033">
                              <w:rPr>
                                <w:rFonts w:asciiTheme="minorHAnsi" w:hAnsiTheme="minorHAnsi" w:cstheme="minorHAnsi"/>
                                <w:b/>
                                <w:color w:val="FFFFFF"/>
                                <w:w w:val="95"/>
                                <w:sz w:val="56"/>
                                <w:szCs w:val="54"/>
                              </w:rPr>
                              <w:br/>
                            </w:r>
                            <w:r w:rsidRPr="004E6033">
                              <w:rPr>
                                <w:rFonts w:asciiTheme="minorHAnsi" w:hAnsiTheme="minorHAnsi" w:cstheme="minorHAnsi"/>
                                <w:b/>
                                <w:color w:val="000000" w:themeColor="text1"/>
                                <w:w w:val="95"/>
                                <w:sz w:val="56"/>
                                <w:szCs w:val="54"/>
                                <w:highlight w:val="yellow"/>
                              </w:rPr>
                              <w:t>naam bedrijventerrein  2021 - 2030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C175" id="Tekstvak 11" o:spid="_x0000_s1028" type="#_x0000_t202" style="position:absolute;margin-left:0;margin-top:93.55pt;width:534.1pt;height:199.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" fillcolor="#00b050" stroked="f">
                <v:textbox inset="0,0,0,0">
                  <w:txbxContent>
                    <w:p w14:paraId="117E38B3" w14:textId="77777777" w:rsidR="00753863" w:rsidRPr="004E6033" w:rsidRDefault="00753863" w:rsidP="00A10F1A">
                      <w:pPr>
                        <w:spacing w:before="487"/>
                        <w:ind w:right="288"/>
                        <w:jc w:val="center"/>
                        <w:rPr>
                          <w:rFonts w:asciiTheme="minorHAnsi" w:hAnsiTheme="minorHAnsi" w:cstheme="minorHAnsi"/>
                          <w:b/>
                          <w:color w:val="FFFFFF"/>
                          <w:w w:val="95"/>
                          <w:sz w:val="56"/>
                          <w:szCs w:val="54"/>
                        </w:rPr>
                      </w:pPr>
                      <w:r w:rsidRPr="004E6033">
                        <w:rPr>
                          <w:rFonts w:asciiTheme="minorHAnsi" w:hAnsiTheme="minorHAnsi" w:cstheme="minorHAnsi"/>
                          <w:b/>
                          <w:color w:val="FFFFFF"/>
                          <w:w w:val="95"/>
                          <w:sz w:val="56"/>
                          <w:szCs w:val="54"/>
                        </w:rPr>
                        <w:t xml:space="preserve">Uitvoeringsplan Verduurzaming Bedrijventerreinen </w:t>
                      </w:r>
                      <w:r w:rsidR="00A10F1A" w:rsidRPr="004E6033">
                        <w:rPr>
                          <w:rFonts w:asciiTheme="minorHAnsi" w:hAnsiTheme="minorHAnsi" w:cstheme="minorHAnsi"/>
                          <w:b/>
                          <w:color w:val="FFFFFF"/>
                          <w:w w:val="95"/>
                          <w:sz w:val="56"/>
                          <w:szCs w:val="54"/>
                        </w:rPr>
                        <w:br/>
                      </w:r>
                      <w:r w:rsidRPr="004E6033">
                        <w:rPr>
                          <w:rFonts w:asciiTheme="minorHAnsi" w:hAnsiTheme="minorHAnsi" w:cstheme="minorHAnsi"/>
                          <w:b/>
                          <w:color w:val="000000" w:themeColor="text1"/>
                          <w:w w:val="95"/>
                          <w:sz w:val="56"/>
                          <w:szCs w:val="54"/>
                          <w:highlight w:val="yellow"/>
                        </w:rPr>
                        <w:t>naam bedrijventerrein  2021 - 2030</w:t>
                      </w:r>
                    </w:p>
                  </w:txbxContent>
                </v:textbox>
                <w10:wrap anchorx="margin"/>
              </v:shape>
            </w:pict>
          </mc:Fallback>
        </mc:AlternateContent>
      </w:r>
      <w:r w:rsidR="002A45CA" w:rsidRPr="00A10F1A">
        <w:rPr>
          <w:rFonts w:ascii="Garamond" w:hAnsi="Garamond" w:cs="Times New Roman"/>
          <w:noProof/>
          <w:sz w:val="24"/>
          <w:szCs w:val="24"/>
        </w:rPr>
        <w:drawing>
          <wp:anchor distT="0" distB="0" distL="114300" distR="114300" simplePos="0" relativeHeight="251659264" behindDoc="1" locked="0" layoutInCell="1" allowOverlap="1" wp14:anchorId="279F2293" wp14:editId="1EFE1F38">
            <wp:simplePos x="0" y="0"/>
            <wp:positionH relativeFrom="column">
              <wp:posOffset>-377825</wp:posOffset>
            </wp:positionH>
            <wp:positionV relativeFrom="paragraph">
              <wp:posOffset>670974</wp:posOffset>
            </wp:positionV>
            <wp:extent cx="7560310" cy="907230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8448" cy="9082066"/>
                    </a:xfrm>
                    <a:prstGeom prst="rect">
                      <a:avLst/>
                    </a:prstGeom>
                    <a:noFill/>
                  </pic:spPr>
                </pic:pic>
              </a:graphicData>
            </a:graphic>
            <wp14:sizeRelV relativeFrom="margin">
              <wp14:pctHeight>0</wp14:pctHeight>
            </wp14:sizeRelV>
          </wp:anchor>
        </w:drawing>
      </w:r>
      <w:r w:rsidR="00753863" w:rsidRPr="00A10F1A">
        <w:rPr>
          <w:rFonts w:ascii="Garamond" w:hAnsi="Garamond" w:cs="Times New Roman"/>
          <w:noProof/>
          <w:sz w:val="24"/>
          <w:szCs w:val="24"/>
        </w:rPr>
        <w:t xml:space="preserve"> </w:t>
      </w:r>
      <w:r w:rsidR="00753863" w:rsidRPr="00A10F1A">
        <w:rPr>
          <w:rFonts w:ascii="Garamond" w:hAnsi="Garamond"/>
          <w:b/>
          <w:bCs/>
        </w:rPr>
        <w:br w:type="page"/>
      </w:r>
    </w:p>
    <w:p w14:paraId="12DD63CB" w14:textId="77777777" w:rsidR="00753863" w:rsidRPr="004E6033" w:rsidRDefault="00753863" w:rsidP="00753863">
      <w:pPr>
        <w:rPr>
          <w:rFonts w:asciiTheme="majorHAnsi" w:hAnsiTheme="majorHAnsi" w:cstheme="majorHAnsi"/>
          <w:b/>
          <w:bCs/>
          <w:color w:val="4472C4" w:themeColor="accent1"/>
          <w:sz w:val="28"/>
          <w:szCs w:val="28"/>
        </w:rPr>
      </w:pPr>
      <w:r w:rsidRPr="004E6033">
        <w:rPr>
          <w:rFonts w:asciiTheme="majorHAnsi" w:hAnsiTheme="majorHAnsi" w:cstheme="majorHAnsi"/>
          <w:b/>
          <w:bCs/>
          <w:color w:val="4472C4" w:themeColor="accent1"/>
          <w:sz w:val="28"/>
          <w:szCs w:val="28"/>
        </w:rPr>
        <w:lastRenderedPageBreak/>
        <w:t xml:space="preserve">Uitvoeringsplan Verduurzaming Bedrijventerreinen </w:t>
      </w:r>
      <w:r w:rsidRPr="004E6033">
        <w:rPr>
          <w:rFonts w:asciiTheme="majorHAnsi" w:hAnsiTheme="majorHAnsi" w:cstheme="majorHAnsi"/>
          <w:b/>
          <w:bCs/>
          <w:color w:val="4472C4" w:themeColor="accent1"/>
          <w:sz w:val="28"/>
          <w:szCs w:val="28"/>
          <w:highlight w:val="yellow"/>
        </w:rPr>
        <w:t>naam bedrijventerrein 2021 - 2030</w:t>
      </w:r>
    </w:p>
    <w:p w14:paraId="524A2728" w14:textId="77777777" w:rsidR="00753863" w:rsidRPr="004E6033" w:rsidRDefault="00753863" w:rsidP="00753863">
      <w:pPr>
        <w:rPr>
          <w:rFonts w:asciiTheme="majorHAnsi" w:hAnsiTheme="majorHAnsi" w:cstheme="majorHAnsi"/>
          <w:b/>
          <w:bCs/>
          <w:color w:val="auto"/>
        </w:rPr>
      </w:pPr>
    </w:p>
    <w:p w14:paraId="01CCFD28" w14:textId="77777777" w:rsidR="00753863" w:rsidRPr="004E6033" w:rsidRDefault="00753863" w:rsidP="00753863">
      <w:pPr>
        <w:rPr>
          <w:rFonts w:asciiTheme="minorHAnsi" w:hAnsiTheme="minorHAnsi" w:cstheme="minorHAnsi"/>
          <w:b/>
          <w:bCs/>
          <w:color w:val="auto"/>
          <w:sz w:val="24"/>
          <w:szCs w:val="24"/>
        </w:rPr>
      </w:pPr>
      <w:r w:rsidRPr="004E6033">
        <w:rPr>
          <w:rFonts w:asciiTheme="minorHAnsi" w:hAnsiTheme="minorHAnsi" w:cstheme="minorHAnsi"/>
          <w:b/>
          <w:bCs/>
          <w:color w:val="auto"/>
          <w:sz w:val="24"/>
          <w:szCs w:val="24"/>
        </w:rPr>
        <w:t>Gezamenlijke intenties:</w:t>
      </w:r>
    </w:p>
    <w:p w14:paraId="30188FEB"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Op </w:t>
      </w:r>
      <w:r w:rsidRPr="004E6033">
        <w:rPr>
          <w:rFonts w:asciiTheme="majorHAnsi" w:hAnsiTheme="majorHAnsi" w:cstheme="majorHAnsi"/>
          <w:b/>
          <w:bCs/>
          <w:color w:val="auto"/>
          <w:sz w:val="20"/>
          <w:szCs w:val="20"/>
          <w:highlight w:val="yellow"/>
        </w:rPr>
        <w:t xml:space="preserve">naam bedrijventerrein </w:t>
      </w:r>
      <w:r w:rsidRPr="004E6033">
        <w:rPr>
          <w:rFonts w:asciiTheme="majorHAnsi" w:hAnsiTheme="majorHAnsi" w:cstheme="majorHAnsi"/>
          <w:color w:val="auto"/>
          <w:sz w:val="20"/>
          <w:szCs w:val="20"/>
        </w:rPr>
        <w:t xml:space="preserve">werken de ondernemers vanuit het </w:t>
      </w:r>
      <w:r w:rsidRPr="004E6033">
        <w:rPr>
          <w:rFonts w:asciiTheme="majorHAnsi" w:hAnsiTheme="majorHAnsi" w:cstheme="majorHAnsi"/>
          <w:color w:val="auto"/>
          <w:sz w:val="20"/>
          <w:szCs w:val="20"/>
          <w:highlight w:val="yellow"/>
        </w:rPr>
        <w:t>optioneel</w:t>
      </w:r>
      <w:r w:rsidRPr="004E6033">
        <w:rPr>
          <w:rFonts w:asciiTheme="majorHAnsi" w:hAnsiTheme="majorHAnsi" w:cstheme="majorHAnsi"/>
          <w:color w:val="auto"/>
          <w:sz w:val="20"/>
          <w:szCs w:val="20"/>
        </w:rPr>
        <w:t xml:space="preserve"> BIZ-fonds samen met Parkmanagement </w:t>
      </w:r>
      <w:r w:rsidRPr="004E6033">
        <w:rPr>
          <w:rFonts w:asciiTheme="majorHAnsi" w:hAnsiTheme="majorHAnsi" w:cstheme="majorHAnsi"/>
          <w:b/>
          <w:bCs/>
          <w:color w:val="auto"/>
          <w:sz w:val="20"/>
          <w:szCs w:val="20"/>
          <w:highlight w:val="yellow"/>
        </w:rPr>
        <w:t>naam bedrijventerrein</w:t>
      </w:r>
      <w:r w:rsidRPr="004E6033">
        <w:rPr>
          <w:rFonts w:asciiTheme="majorHAnsi" w:hAnsiTheme="majorHAnsi" w:cstheme="majorHAnsi"/>
          <w:color w:val="auto"/>
          <w:sz w:val="20"/>
          <w:szCs w:val="20"/>
        </w:rPr>
        <w:t xml:space="preserve">, de gemeente </w:t>
      </w:r>
      <w:r w:rsidRPr="004E6033">
        <w:rPr>
          <w:rFonts w:asciiTheme="majorHAnsi" w:hAnsiTheme="majorHAnsi" w:cstheme="majorHAnsi"/>
          <w:color w:val="auto"/>
          <w:sz w:val="20"/>
          <w:szCs w:val="20"/>
          <w:highlight w:val="yellow"/>
        </w:rPr>
        <w:t>naam gemeente</w:t>
      </w:r>
      <w:r w:rsidRPr="004E6033">
        <w:rPr>
          <w:rFonts w:asciiTheme="majorHAnsi" w:hAnsiTheme="majorHAnsi" w:cstheme="majorHAnsi"/>
          <w:color w:val="auto"/>
          <w:sz w:val="20"/>
          <w:szCs w:val="20"/>
        </w:rPr>
        <w:t xml:space="preserve"> en de provincie Drenthe aan het verduurzamen van de bedrijven, en daarmee van </w:t>
      </w:r>
      <w:r w:rsidRPr="004E6033">
        <w:rPr>
          <w:rFonts w:asciiTheme="majorHAnsi" w:hAnsiTheme="majorHAnsi" w:cstheme="majorHAnsi"/>
          <w:b/>
          <w:bCs/>
          <w:color w:val="auto"/>
          <w:sz w:val="20"/>
          <w:szCs w:val="20"/>
          <w:highlight w:val="yellow"/>
        </w:rPr>
        <w:t>naam bedrijventerrein</w:t>
      </w:r>
      <w:r w:rsidRPr="004E6033">
        <w:rPr>
          <w:rFonts w:asciiTheme="majorHAnsi" w:hAnsiTheme="majorHAnsi" w:cstheme="majorHAnsi"/>
          <w:color w:val="auto"/>
          <w:sz w:val="20"/>
          <w:szCs w:val="20"/>
        </w:rPr>
        <w:t xml:space="preserve">. De provincie Drenthe is bij dit initiatief betrokken vanuit het programma ‘Naar Energieneutrale Bedrijventerreinen Drenthe 2035 (EBD35)’. Van hieruit werken de partijen gezamenlijk toe naar een energieneutraal bedrijventerrein in de toekomst. </w:t>
      </w:r>
    </w:p>
    <w:p w14:paraId="3956008B"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highlight w:val="yellow"/>
        </w:rPr>
        <w:t>Naam partij</w:t>
      </w:r>
      <w:r w:rsidRPr="004E6033">
        <w:rPr>
          <w:rFonts w:asciiTheme="majorHAnsi" w:hAnsiTheme="majorHAnsi" w:cstheme="majorHAnsi"/>
          <w:color w:val="auto"/>
          <w:sz w:val="20"/>
          <w:szCs w:val="20"/>
        </w:rPr>
        <w:t xml:space="preserve"> is al langere tijd bezig om verduurzaming op de bedrijventerreinen aan te jagen. De samenwerking met de provincie en gemeente, en hieruit voortvloeiend dit Uitvoeringsplan bouwen hier dan ook op voort. In het verleden is bijvoorbeeld al een koploperproject voor verduurzaming georganiseerd waar verschillende bedrijven uit </w:t>
      </w:r>
      <w:r w:rsidRPr="004E6033">
        <w:rPr>
          <w:rFonts w:asciiTheme="majorHAnsi" w:hAnsiTheme="majorHAnsi" w:cstheme="majorHAnsi"/>
          <w:color w:val="auto"/>
          <w:sz w:val="20"/>
          <w:szCs w:val="20"/>
          <w:highlight w:val="yellow"/>
        </w:rPr>
        <w:t>plaatsnaam</w:t>
      </w:r>
      <w:r w:rsidRPr="004E6033">
        <w:rPr>
          <w:rFonts w:asciiTheme="majorHAnsi" w:hAnsiTheme="majorHAnsi" w:cstheme="majorHAnsi"/>
          <w:color w:val="auto"/>
          <w:sz w:val="20"/>
          <w:szCs w:val="20"/>
        </w:rPr>
        <w:t xml:space="preserve"> aan hebben meegedaan, en gezamenlijk in gesprek en in de praktijk met verduurzaming bezig zijn gegaan. Daarnaast hebben diverse bedrijven een MKB-energiescan laten uitvoeren en vervolgens concrete energiemaatregelen getroffen om hun energieverbruik te verminderen en duurzame energie op te wekken. </w:t>
      </w:r>
    </w:p>
    <w:p w14:paraId="335F9AA1"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Ook bij de gemeente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is de ambitie er: “</w:t>
      </w:r>
      <w:r w:rsidRPr="004E6033">
        <w:rPr>
          <w:rFonts w:asciiTheme="majorHAnsi" w:hAnsiTheme="majorHAnsi" w:cstheme="majorHAnsi"/>
          <w:i/>
          <w:iCs/>
          <w:color w:val="auto"/>
          <w:sz w:val="20"/>
          <w:szCs w:val="20"/>
        </w:rPr>
        <w:t>We streven naar</w:t>
      </w:r>
      <w:r w:rsidRPr="004E6033">
        <w:rPr>
          <w:rFonts w:asciiTheme="majorHAnsi" w:hAnsiTheme="majorHAnsi" w:cstheme="majorHAnsi"/>
          <w:color w:val="auto"/>
          <w:sz w:val="20"/>
          <w:szCs w:val="20"/>
        </w:rPr>
        <w:t xml:space="preserve"> </w:t>
      </w:r>
      <w:r w:rsidRPr="004E6033">
        <w:rPr>
          <w:rFonts w:asciiTheme="majorHAnsi" w:hAnsiTheme="majorHAnsi" w:cstheme="majorHAnsi"/>
          <w:i/>
          <w:iCs/>
          <w:color w:val="auto"/>
          <w:sz w:val="20"/>
          <w:szCs w:val="20"/>
        </w:rPr>
        <w:t xml:space="preserve">energieneutrale en toekomstbestendige bedrijventerreinen in </w:t>
      </w:r>
      <w:r w:rsidRPr="004E6033">
        <w:rPr>
          <w:rFonts w:asciiTheme="majorHAnsi" w:hAnsiTheme="majorHAnsi" w:cstheme="majorHAnsi"/>
          <w:i/>
          <w:iCs/>
          <w:color w:val="auto"/>
          <w:sz w:val="20"/>
          <w:szCs w:val="20"/>
          <w:highlight w:val="yellow"/>
        </w:rPr>
        <w:t>naam</w:t>
      </w:r>
      <w:r w:rsidRPr="004E6033">
        <w:rPr>
          <w:rFonts w:asciiTheme="majorHAnsi" w:hAnsiTheme="majorHAnsi" w:cstheme="majorHAnsi"/>
          <w:i/>
          <w:iCs/>
          <w:color w:val="auto"/>
          <w:sz w:val="20"/>
          <w:szCs w:val="20"/>
        </w:rPr>
        <w:t>. We werken daarvoor samen met bedrijven en organisaties. We vervullen hierin een faciliterende en stimulerende rol om gezamenlijk de doelen te bereiken. Ons netwerk en relaties met andere overheden en de netbeheerder zetten wij daarvoor in.”</w:t>
      </w:r>
    </w:p>
    <w:p w14:paraId="75BBECEC" w14:textId="77777777" w:rsidR="00753863" w:rsidRPr="004E6033" w:rsidRDefault="00753863" w:rsidP="00753863">
      <w:pPr>
        <w:rPr>
          <w:rFonts w:asciiTheme="majorHAnsi" w:hAnsiTheme="majorHAnsi" w:cstheme="majorHAnsi"/>
          <w:color w:val="auto"/>
          <w:sz w:val="20"/>
          <w:szCs w:val="20"/>
        </w:rPr>
      </w:pPr>
    </w:p>
    <w:p w14:paraId="457D2327"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Dit streven heeft de gemeente vertaald naar het volgende concrete doel in de </w:t>
      </w:r>
      <w:r w:rsidRPr="004E6033">
        <w:rPr>
          <w:rFonts w:asciiTheme="majorHAnsi" w:hAnsiTheme="majorHAnsi" w:cstheme="majorHAnsi"/>
          <w:color w:val="auto"/>
          <w:sz w:val="20"/>
          <w:szCs w:val="20"/>
          <w:highlight w:val="yellow"/>
        </w:rPr>
        <w:t>omgevingsvisie</w:t>
      </w:r>
      <w:r w:rsidRPr="004E6033">
        <w:rPr>
          <w:rFonts w:asciiTheme="majorHAnsi" w:hAnsiTheme="majorHAnsi" w:cstheme="majorHAnsi"/>
          <w:color w:val="auto"/>
          <w:sz w:val="20"/>
          <w:szCs w:val="20"/>
        </w:rPr>
        <w:t xml:space="preserve"> 2030: </w:t>
      </w:r>
    </w:p>
    <w:p w14:paraId="6CBA6E1A" w14:textId="77777777" w:rsidR="00753863" w:rsidRPr="004E6033" w:rsidRDefault="00753863" w:rsidP="00753863">
      <w:pPr>
        <w:rPr>
          <w:rFonts w:asciiTheme="majorHAnsi" w:hAnsiTheme="majorHAnsi" w:cstheme="majorHAnsi"/>
          <w:i/>
          <w:iCs/>
          <w:color w:val="auto"/>
          <w:sz w:val="20"/>
          <w:szCs w:val="20"/>
        </w:rPr>
      </w:pPr>
      <w:r w:rsidRPr="004E6033">
        <w:rPr>
          <w:rFonts w:asciiTheme="majorHAnsi" w:hAnsiTheme="majorHAnsi" w:cstheme="majorHAnsi"/>
          <w:i/>
          <w:iCs/>
          <w:color w:val="auto"/>
          <w:sz w:val="20"/>
          <w:szCs w:val="20"/>
          <w:highlight w:val="yellow"/>
        </w:rPr>
        <w:t>“In 2030 heeft gemeente een energieneutraal bedrijvenpark. Hiervoor wordt gericht op een collectieve aanpak met verschillende belanghebbenden.”</w:t>
      </w:r>
      <w:r w:rsidR="00357DC6" w:rsidRPr="004E6033">
        <w:rPr>
          <w:rFonts w:asciiTheme="majorHAnsi" w:hAnsiTheme="majorHAnsi" w:cstheme="majorHAnsi"/>
          <w:i/>
          <w:iCs/>
          <w:color w:val="auto"/>
          <w:sz w:val="20"/>
          <w:szCs w:val="20"/>
        </w:rPr>
        <w:t xml:space="preserve"> </w:t>
      </w:r>
      <w:r w:rsidRPr="004E6033">
        <w:rPr>
          <w:rFonts w:asciiTheme="majorHAnsi" w:hAnsiTheme="majorHAnsi" w:cstheme="majorHAnsi"/>
          <w:color w:val="auto"/>
          <w:sz w:val="20"/>
          <w:szCs w:val="20"/>
        </w:rPr>
        <w:t xml:space="preserve">Dit draagt bij aan de verdere doelstelling van de gemeente om in </w:t>
      </w:r>
      <w:r w:rsidRPr="004E6033">
        <w:rPr>
          <w:rFonts w:asciiTheme="majorHAnsi" w:hAnsiTheme="majorHAnsi" w:cstheme="majorHAnsi"/>
          <w:color w:val="auto"/>
          <w:sz w:val="20"/>
          <w:szCs w:val="20"/>
          <w:highlight w:val="yellow"/>
        </w:rPr>
        <w:t>2040</w:t>
      </w:r>
      <w:r w:rsidRPr="004E6033">
        <w:rPr>
          <w:rFonts w:asciiTheme="majorHAnsi" w:hAnsiTheme="majorHAnsi" w:cstheme="majorHAnsi"/>
          <w:color w:val="auto"/>
          <w:sz w:val="20"/>
          <w:szCs w:val="20"/>
        </w:rPr>
        <w:t xml:space="preserve"> energieneutraal te zijn, waarbij energiebesparing en de opwekking en toepassing van duurzame energie centraal staan.</w:t>
      </w:r>
    </w:p>
    <w:p w14:paraId="471EBA9B" w14:textId="77777777" w:rsidR="00753863" w:rsidRPr="004E6033" w:rsidRDefault="00753863" w:rsidP="00753863">
      <w:pPr>
        <w:rPr>
          <w:rFonts w:asciiTheme="majorHAnsi" w:hAnsiTheme="majorHAnsi" w:cstheme="majorHAnsi"/>
          <w:i/>
          <w:iCs/>
          <w:color w:val="auto"/>
          <w:sz w:val="20"/>
          <w:szCs w:val="20"/>
        </w:rPr>
      </w:pPr>
    </w:p>
    <w:p w14:paraId="00E99A2A"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Ook de provincie Drenthe wil de energietransitie versnellen, inzetten op 40% hernieuwbare energie in 2030, en daarmee de CO2-uitstoot reduceren. Om de ambities van alle partijen waar te maken, is niet alleen individuele inzet van de partijen geboden. Samenwerking tussen de verschillende stakeholders kan als goede stimulans werken om iedereen mee te krijgen. Daarom slaan de ondernemers op de bedrijventerreinen, </w:t>
      </w:r>
      <w:r w:rsidRPr="004E6033">
        <w:rPr>
          <w:rFonts w:asciiTheme="majorHAnsi" w:hAnsiTheme="majorHAnsi" w:cstheme="majorHAnsi"/>
          <w:color w:val="auto"/>
          <w:sz w:val="20"/>
          <w:szCs w:val="20"/>
          <w:highlight w:val="yellow"/>
        </w:rPr>
        <w:t>parkmanagement…</w:t>
      </w:r>
      <w:r w:rsidRPr="004E6033">
        <w:rPr>
          <w:rFonts w:asciiTheme="majorHAnsi" w:hAnsiTheme="majorHAnsi" w:cstheme="majorHAnsi"/>
          <w:color w:val="auto"/>
          <w:sz w:val="20"/>
          <w:szCs w:val="20"/>
        </w:rPr>
        <w:t xml:space="preserve">, gemeente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en provincie Drenthe de handen ineen in dit Uitvoeringsplan Verduurzaming bedrijventerrein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De looptijd van dit Uitvoeringsplan is tot 2030, waarbij wordt afgesproken om de </w:t>
      </w:r>
      <w:r w:rsidRPr="004E6033">
        <w:rPr>
          <w:rFonts w:asciiTheme="majorHAnsi" w:hAnsiTheme="majorHAnsi" w:cstheme="majorHAnsi"/>
          <w:color w:val="auto"/>
          <w:sz w:val="20"/>
          <w:szCs w:val="20"/>
          <w:highlight w:val="yellow"/>
        </w:rPr>
        <w:t>3</w:t>
      </w:r>
      <w:r w:rsidRPr="004E6033">
        <w:rPr>
          <w:rFonts w:asciiTheme="majorHAnsi" w:hAnsiTheme="majorHAnsi" w:cstheme="majorHAnsi"/>
          <w:color w:val="auto"/>
          <w:sz w:val="20"/>
          <w:szCs w:val="20"/>
        </w:rPr>
        <w:t xml:space="preserve"> jaar, dus eind </w:t>
      </w:r>
      <w:r w:rsidRPr="004E6033">
        <w:rPr>
          <w:rFonts w:asciiTheme="majorHAnsi" w:hAnsiTheme="majorHAnsi" w:cstheme="majorHAnsi"/>
          <w:color w:val="auto"/>
          <w:sz w:val="20"/>
          <w:szCs w:val="20"/>
          <w:highlight w:val="yellow"/>
        </w:rPr>
        <w:t xml:space="preserve">2024 </w:t>
      </w:r>
      <w:r w:rsidRPr="004E6033">
        <w:rPr>
          <w:rFonts w:asciiTheme="majorHAnsi" w:hAnsiTheme="majorHAnsi" w:cstheme="majorHAnsi"/>
          <w:color w:val="auto"/>
          <w:sz w:val="20"/>
          <w:szCs w:val="20"/>
        </w:rPr>
        <w:t xml:space="preserve">en eind </w:t>
      </w:r>
      <w:r w:rsidRPr="004E6033">
        <w:rPr>
          <w:rFonts w:asciiTheme="majorHAnsi" w:hAnsiTheme="majorHAnsi" w:cstheme="majorHAnsi"/>
          <w:color w:val="auto"/>
          <w:sz w:val="20"/>
          <w:szCs w:val="20"/>
          <w:highlight w:val="yellow"/>
        </w:rPr>
        <w:t>2027</w:t>
      </w:r>
      <w:r w:rsidRPr="004E6033">
        <w:rPr>
          <w:rFonts w:asciiTheme="majorHAnsi" w:hAnsiTheme="majorHAnsi" w:cstheme="majorHAnsi"/>
          <w:color w:val="auto"/>
          <w:sz w:val="20"/>
          <w:szCs w:val="20"/>
        </w:rPr>
        <w:t>, een evaluatie en mogelijke herijking te doen van de afspraken en doelen in dit Uitvoeringsplan.</w:t>
      </w:r>
    </w:p>
    <w:p w14:paraId="1CCBE62C" w14:textId="77777777" w:rsidR="004E6033" w:rsidRDefault="004E6033">
      <w:pPr>
        <w:suppressAutoHyphens w:val="0"/>
        <w:autoSpaceDE/>
        <w:autoSpaceDN/>
        <w:adjustRightInd/>
        <w:spacing w:line="259" w:lineRule="auto"/>
        <w:textAlignment w:val="auto"/>
        <w:rPr>
          <w:rFonts w:asciiTheme="majorHAnsi" w:hAnsiTheme="majorHAnsi" w:cstheme="majorHAnsi"/>
          <w:b/>
          <w:bCs/>
          <w:color w:val="auto"/>
          <w:sz w:val="20"/>
          <w:szCs w:val="20"/>
        </w:rPr>
      </w:pPr>
    </w:p>
    <w:p w14:paraId="5549E034" w14:textId="77777777" w:rsidR="00753863" w:rsidRPr="004E6033" w:rsidRDefault="00753863" w:rsidP="00753863">
      <w:pPr>
        <w:rPr>
          <w:rFonts w:asciiTheme="minorHAnsi" w:hAnsiTheme="minorHAnsi" w:cstheme="minorHAnsi"/>
          <w:b/>
          <w:bCs/>
          <w:color w:val="auto"/>
          <w:sz w:val="24"/>
          <w:szCs w:val="24"/>
        </w:rPr>
      </w:pPr>
      <w:r w:rsidRPr="004E6033">
        <w:rPr>
          <w:rFonts w:asciiTheme="minorHAnsi" w:hAnsiTheme="minorHAnsi" w:cstheme="minorHAnsi"/>
          <w:b/>
          <w:bCs/>
          <w:color w:val="auto"/>
          <w:sz w:val="24"/>
          <w:szCs w:val="24"/>
        </w:rPr>
        <w:t>Partijen</w:t>
      </w:r>
    </w:p>
    <w:p w14:paraId="0E2B1568" w14:textId="77777777" w:rsidR="00753863" w:rsidRPr="004E6033" w:rsidRDefault="00753863" w:rsidP="00753863">
      <w:pPr>
        <w:rPr>
          <w:rFonts w:asciiTheme="majorHAnsi" w:hAnsiTheme="majorHAnsi" w:cstheme="majorHAnsi"/>
          <w:color w:val="auto"/>
          <w:sz w:val="20"/>
          <w:szCs w:val="20"/>
        </w:rPr>
      </w:pPr>
    </w:p>
    <w:p w14:paraId="25E0DECB"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highlight w:val="yellow"/>
        </w:rPr>
        <w:t xml:space="preserve">Naam partij, </w:t>
      </w:r>
      <w:r w:rsidRPr="004E6033">
        <w:rPr>
          <w:rFonts w:asciiTheme="majorHAnsi" w:hAnsiTheme="majorHAnsi" w:cstheme="majorHAnsi"/>
          <w:color w:val="auto"/>
          <w:sz w:val="20"/>
          <w:szCs w:val="20"/>
        </w:rPr>
        <w:t xml:space="preserve">vertegenwoordigd door </w:t>
      </w:r>
      <w:r w:rsidRPr="004E6033">
        <w:rPr>
          <w:rFonts w:asciiTheme="majorHAnsi" w:hAnsiTheme="majorHAnsi" w:cstheme="majorHAnsi"/>
          <w:color w:val="auto"/>
          <w:sz w:val="20"/>
          <w:szCs w:val="20"/>
          <w:highlight w:val="yellow"/>
        </w:rPr>
        <w:t xml:space="preserve">naam persoon    </w:t>
      </w:r>
    </w:p>
    <w:p w14:paraId="3ECFEB70" w14:textId="77777777" w:rsidR="00753863" w:rsidRPr="004E6033" w:rsidRDefault="00753863" w:rsidP="00753863">
      <w:pPr>
        <w:rPr>
          <w:rFonts w:asciiTheme="majorHAnsi" w:hAnsiTheme="majorHAnsi" w:cstheme="majorHAnsi"/>
          <w:color w:val="auto"/>
          <w:sz w:val="20"/>
          <w:szCs w:val="20"/>
        </w:rPr>
      </w:pPr>
    </w:p>
    <w:p w14:paraId="4987EB6C"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Het college van Burgemeester en Wethouders van de gemeente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vertegenwoordigd door wethouder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w:t>
      </w:r>
    </w:p>
    <w:p w14:paraId="7E5F6FDD" w14:textId="77777777" w:rsidR="00753863" w:rsidRPr="004E6033" w:rsidRDefault="00753863" w:rsidP="00753863">
      <w:pPr>
        <w:rPr>
          <w:rFonts w:asciiTheme="majorHAnsi" w:hAnsiTheme="majorHAnsi" w:cstheme="majorHAnsi"/>
          <w:color w:val="auto"/>
          <w:sz w:val="20"/>
          <w:szCs w:val="20"/>
        </w:rPr>
      </w:pPr>
    </w:p>
    <w:p w14:paraId="2E536520"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Het college van Gedeputeerde Staten van Drenthe, vertegenwoordigd door gedeputeerde </w:t>
      </w:r>
      <w:r w:rsidR="00D66C6F"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w:t>
      </w:r>
    </w:p>
    <w:p w14:paraId="505B4F92" w14:textId="77777777" w:rsidR="00753863" w:rsidRPr="004E6033" w:rsidRDefault="00753863" w:rsidP="00753863">
      <w:pPr>
        <w:rPr>
          <w:rFonts w:asciiTheme="majorHAnsi" w:hAnsiTheme="majorHAnsi" w:cstheme="majorHAnsi"/>
          <w:color w:val="auto"/>
          <w:sz w:val="20"/>
          <w:szCs w:val="20"/>
        </w:rPr>
      </w:pPr>
    </w:p>
    <w:p w14:paraId="5A0870CD"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lastRenderedPageBreak/>
        <w:t xml:space="preserve">Komen overeen dat zij de verduurzaming op de bedrijventerrein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willen versnellen door:</w:t>
      </w:r>
      <w:r w:rsidRPr="004E6033">
        <w:rPr>
          <w:rFonts w:asciiTheme="majorHAnsi" w:hAnsiTheme="majorHAnsi" w:cstheme="majorHAnsi"/>
          <w:color w:val="auto"/>
          <w:sz w:val="20"/>
          <w:szCs w:val="20"/>
        </w:rPr>
        <w:br/>
      </w:r>
    </w:p>
    <w:p w14:paraId="10DC3D5F"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Het informeren over, stimuleren van en inzicht krijgen in individuele mogelijkheden voor energiebesparing en duurzame opwekking van energie.</w:t>
      </w:r>
    </w:p>
    <w:p w14:paraId="6C2B1144"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Het besef bij de bedrijven te creëren dat veel investeringen in verduurzaming geld opleveren in plaats van kosten.</w:t>
      </w:r>
    </w:p>
    <w:p w14:paraId="4B4260E7"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Het onderzoeken van de mogelijkheden voor energie-uitwisseling op het bedrijventerrein, bijvoorbeeld door het opzetten van een platform waar lokale ondernemers duurzaam opgewekte energie van elkaar kunnen kopen en aan elkaar kunnen verkopen. </w:t>
      </w:r>
    </w:p>
    <w:p w14:paraId="4C8C59DB"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Het laten uitvoeren van de door de provincie Drenthe aangeboden MKB-energiescan van adviesbureau Klimaatroute door de bedrijven die dit nog niet hebben laten doen. Hiermee krijgen zij inzicht in hun mogelijkheden van energiebesparing en -opwekking.</w:t>
      </w:r>
    </w:p>
    <w:p w14:paraId="3F5FFB87"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De bedrijven die dit Uitvoeringsplan onderschrijven vast te laten leggen hoeveel kWh aan elektriciteit en/of m3 aan gas zij gaan besparen binnen de planperiode.</w:t>
      </w:r>
    </w:p>
    <w:p w14:paraId="60414322"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De bedrijven inzicht te laten geven in hun energieverbruik en verbruikspatronen om zo beter in beeld te krijgen wat de opgave is en meetbaar te maken welke stappen nodig zijn.</w:t>
      </w:r>
    </w:p>
    <w:p w14:paraId="42B94811"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Te bevorderen dat de bedrijven die voor hun kantoorpand onder de label C</w:t>
      </w:r>
      <w:r w:rsidR="00357DC6" w:rsidRPr="004E6033">
        <w:rPr>
          <w:rFonts w:asciiTheme="majorHAnsi" w:hAnsiTheme="majorHAnsi" w:cstheme="majorHAnsi"/>
          <w:color w:val="auto"/>
          <w:sz w:val="20"/>
          <w:szCs w:val="20"/>
        </w:rPr>
        <w:t>-</w:t>
      </w:r>
      <w:r w:rsidRPr="004E6033">
        <w:rPr>
          <w:rFonts w:asciiTheme="majorHAnsi" w:hAnsiTheme="majorHAnsi" w:cstheme="majorHAnsi"/>
          <w:color w:val="auto"/>
          <w:sz w:val="20"/>
          <w:szCs w:val="20"/>
        </w:rPr>
        <w:t xml:space="preserve">verplichting voldoen aan deze verplichting. </w:t>
      </w:r>
    </w:p>
    <w:p w14:paraId="590E9069"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Te bevorderen dat de bedrijven die vallen onder de Informatieplicht energiebesparing en de energiebesparingsplicht van het Activiteitenbesluit hier binnen een jaar aan voldoen. </w:t>
      </w:r>
    </w:p>
    <w:p w14:paraId="1EC6FCFD" w14:textId="77777777" w:rsidR="00753863" w:rsidRPr="004E6033" w:rsidRDefault="00753863" w:rsidP="00753863">
      <w:pPr>
        <w:pStyle w:val="Lijstalinea"/>
        <w:numPr>
          <w:ilvl w:val="0"/>
          <w:numId w:val="1"/>
        </w:numPr>
        <w:rPr>
          <w:rFonts w:asciiTheme="majorHAnsi" w:hAnsiTheme="majorHAnsi" w:cstheme="majorHAnsi"/>
          <w:i/>
          <w:iCs/>
          <w:color w:val="auto"/>
          <w:sz w:val="20"/>
          <w:szCs w:val="20"/>
        </w:rPr>
      </w:pPr>
      <w:r w:rsidRPr="004E6033">
        <w:rPr>
          <w:rFonts w:asciiTheme="majorHAnsi" w:hAnsiTheme="majorHAnsi" w:cstheme="majorHAnsi"/>
          <w:i/>
          <w:iCs/>
          <w:color w:val="auto"/>
          <w:sz w:val="20"/>
          <w:szCs w:val="20"/>
        </w:rPr>
        <w:t xml:space="preserve">Optie: De Regionale Uitvoeringsdienst Drenthe (RUD Drenthe) houdt zich namens de gemeente </w:t>
      </w:r>
      <w:r w:rsidRPr="004E6033">
        <w:rPr>
          <w:rFonts w:asciiTheme="majorHAnsi" w:hAnsiTheme="majorHAnsi" w:cstheme="majorHAnsi"/>
          <w:i/>
          <w:iCs/>
          <w:color w:val="auto"/>
          <w:sz w:val="20"/>
          <w:szCs w:val="20"/>
          <w:highlight w:val="yellow"/>
        </w:rPr>
        <w:t>naam</w:t>
      </w:r>
      <w:r w:rsidRPr="004E6033">
        <w:rPr>
          <w:rFonts w:asciiTheme="majorHAnsi" w:hAnsiTheme="majorHAnsi" w:cstheme="majorHAnsi"/>
          <w:i/>
          <w:iCs/>
          <w:color w:val="auto"/>
          <w:sz w:val="20"/>
          <w:szCs w:val="20"/>
        </w:rPr>
        <w:t xml:space="preserve"> bezig met het toezicht op de informatieplicht en de te nemen maatregelen die daar uit voortvloeien. De RUD Drenthe en de gemeente </w:t>
      </w:r>
      <w:r w:rsidRPr="004E6033">
        <w:rPr>
          <w:rFonts w:asciiTheme="majorHAnsi" w:hAnsiTheme="majorHAnsi" w:cstheme="majorHAnsi"/>
          <w:i/>
          <w:iCs/>
          <w:color w:val="auto"/>
          <w:sz w:val="20"/>
          <w:szCs w:val="20"/>
          <w:highlight w:val="yellow"/>
        </w:rPr>
        <w:t>naam</w:t>
      </w:r>
      <w:r w:rsidRPr="004E6033">
        <w:rPr>
          <w:rFonts w:asciiTheme="majorHAnsi" w:hAnsiTheme="majorHAnsi" w:cstheme="majorHAnsi"/>
          <w:i/>
          <w:iCs/>
          <w:color w:val="auto"/>
          <w:sz w:val="20"/>
          <w:szCs w:val="20"/>
        </w:rPr>
        <w:t xml:space="preserve"> stemmen hun inspanningen op het gebied van energie onderling goed af. Voor de deelnemende ondernemers betekent dan nog steeds dat ze aan de wettelijke regelgeving op dit gebied moeten voldoen, maar voor het toezicht en handhaving kan er een lichter controleregime worden toegepast.</w:t>
      </w:r>
    </w:p>
    <w:p w14:paraId="52E43E84"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De individuele bedrijven die meedoen aan dit Uitvoeringsplan te laten aangeven welke energiemaatregelen zij gaan uitvoeren binnen de looptijd van dit Uitvoeringsplan.</w:t>
      </w:r>
    </w:p>
    <w:p w14:paraId="193F282B"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De bedrijven waar nodig te ondersteunen bij het nemen van verduurzamingsmaatregelen. Beschikbaar zijn de MKB-energiescan van adviesbureau Klimaatroute, adviseurs via het platform ‘Ik ben Drents Ondernemer’, de voucherregeling energieadvies en de energielening Drenthe van het Energiefonds Drenthe. </w:t>
      </w:r>
    </w:p>
    <w:p w14:paraId="26F4C7C6"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De bedrijven waar nodig te informeren over subsidie- en financieringsmogelijkheden voor verduurzamingsmaatregelen.</w:t>
      </w:r>
    </w:p>
    <w:p w14:paraId="17A0BBB7"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Een gezamenlijke energieorganisatie op te richten om gezamenlijke projecten en investeringen beter te kunnen organiseren. </w:t>
      </w:r>
      <w:r w:rsidRPr="004E6033">
        <w:rPr>
          <w:rFonts w:asciiTheme="majorHAnsi" w:hAnsiTheme="majorHAnsi" w:cstheme="majorHAnsi"/>
          <w:color w:val="auto"/>
          <w:sz w:val="20"/>
          <w:szCs w:val="20"/>
          <w:highlight w:val="yellow"/>
        </w:rPr>
        <w:t xml:space="preserve">Naam partij </w:t>
      </w:r>
      <w:r w:rsidRPr="004E6033">
        <w:rPr>
          <w:rFonts w:asciiTheme="majorHAnsi" w:hAnsiTheme="majorHAnsi" w:cstheme="majorHAnsi"/>
          <w:color w:val="auto"/>
          <w:sz w:val="20"/>
          <w:szCs w:val="20"/>
        </w:rPr>
        <w:t xml:space="preserve">en </w:t>
      </w:r>
      <w:r w:rsidRPr="004E6033">
        <w:rPr>
          <w:rFonts w:asciiTheme="majorHAnsi" w:hAnsiTheme="majorHAnsi" w:cstheme="majorHAnsi"/>
          <w:color w:val="auto"/>
          <w:sz w:val="20"/>
          <w:szCs w:val="20"/>
          <w:highlight w:val="yellow"/>
        </w:rPr>
        <w:t xml:space="preserve">naam partij </w:t>
      </w:r>
      <w:r w:rsidRPr="004E6033">
        <w:rPr>
          <w:rFonts w:asciiTheme="majorHAnsi" w:hAnsiTheme="majorHAnsi" w:cstheme="majorHAnsi"/>
          <w:color w:val="auto"/>
          <w:sz w:val="20"/>
          <w:szCs w:val="20"/>
        </w:rPr>
        <w:t>zullen hierin een leidende rol spelen en gaan onderzoeken welke vorm van samenwerken hiervoor het meest geschikt is.</w:t>
      </w:r>
    </w:p>
    <w:p w14:paraId="0C4E2B95" w14:textId="77777777" w:rsidR="00753863" w:rsidRPr="004E6033" w:rsidRDefault="00753863" w:rsidP="00753863">
      <w:pPr>
        <w:pStyle w:val="Lijstalinea"/>
        <w:numPr>
          <w:ilvl w:val="0"/>
          <w:numId w:val="1"/>
        </w:numPr>
        <w:rPr>
          <w:rFonts w:asciiTheme="majorHAnsi" w:hAnsiTheme="majorHAnsi" w:cstheme="majorHAnsi"/>
          <w:color w:val="auto"/>
          <w:sz w:val="20"/>
          <w:szCs w:val="20"/>
        </w:rPr>
      </w:pPr>
      <w:r w:rsidRPr="004E6033">
        <w:rPr>
          <w:rFonts w:asciiTheme="majorHAnsi" w:hAnsiTheme="majorHAnsi" w:cstheme="majorHAnsi"/>
          <w:color w:val="auto"/>
          <w:sz w:val="20"/>
          <w:szCs w:val="20"/>
        </w:rPr>
        <w:t>De bedrijven te ondersteunen bij het vormen één of meer commissies die kennis ontwikkelen en uitwisselen over de energietransitie en de concrete maatregelen die bijdragen aan de weg naar duurzame en energie</w:t>
      </w:r>
      <w:r w:rsidR="00357DC6" w:rsidRPr="004E6033">
        <w:rPr>
          <w:rFonts w:asciiTheme="majorHAnsi" w:hAnsiTheme="majorHAnsi" w:cstheme="majorHAnsi"/>
          <w:color w:val="auto"/>
          <w:sz w:val="20"/>
          <w:szCs w:val="20"/>
        </w:rPr>
        <w:t>-</w:t>
      </w:r>
      <w:r w:rsidRPr="004E6033">
        <w:rPr>
          <w:rFonts w:asciiTheme="majorHAnsi" w:hAnsiTheme="majorHAnsi" w:cstheme="majorHAnsi"/>
          <w:color w:val="auto"/>
          <w:sz w:val="20"/>
          <w:szCs w:val="20"/>
        </w:rPr>
        <w:t xml:space="preserve">neutrale bedrijventerreinen. </w:t>
      </w:r>
    </w:p>
    <w:p w14:paraId="2DEAAD46" w14:textId="77777777" w:rsidR="00753863" w:rsidRPr="004E6033" w:rsidRDefault="00753863" w:rsidP="00753863">
      <w:pPr>
        <w:rPr>
          <w:rFonts w:asciiTheme="majorHAnsi" w:hAnsiTheme="majorHAnsi" w:cstheme="majorHAnsi"/>
          <w:b/>
          <w:bCs/>
          <w:color w:val="auto"/>
          <w:sz w:val="20"/>
          <w:szCs w:val="20"/>
        </w:rPr>
      </w:pPr>
    </w:p>
    <w:p w14:paraId="1F062E79" w14:textId="77777777" w:rsidR="004E6033" w:rsidRDefault="004E6033">
      <w:pPr>
        <w:suppressAutoHyphens w:val="0"/>
        <w:autoSpaceDE/>
        <w:autoSpaceDN/>
        <w:adjustRightInd/>
        <w:spacing w:line="259" w:lineRule="auto"/>
        <w:textAlignment w:val="auto"/>
        <w:rPr>
          <w:rFonts w:asciiTheme="majorHAnsi" w:hAnsiTheme="majorHAnsi" w:cstheme="majorHAnsi"/>
          <w:b/>
          <w:bCs/>
          <w:color w:val="auto"/>
          <w:sz w:val="20"/>
          <w:szCs w:val="20"/>
        </w:rPr>
      </w:pPr>
      <w:r>
        <w:rPr>
          <w:rFonts w:asciiTheme="majorHAnsi" w:hAnsiTheme="majorHAnsi" w:cstheme="majorHAnsi"/>
          <w:b/>
          <w:bCs/>
          <w:color w:val="auto"/>
          <w:sz w:val="20"/>
          <w:szCs w:val="20"/>
        </w:rPr>
        <w:br w:type="page"/>
      </w:r>
    </w:p>
    <w:p w14:paraId="4B319BD7" w14:textId="77777777" w:rsidR="00753863" w:rsidRPr="004E6033" w:rsidRDefault="00753863" w:rsidP="00753863">
      <w:pPr>
        <w:rPr>
          <w:rFonts w:asciiTheme="minorHAnsi" w:hAnsiTheme="minorHAnsi" w:cstheme="minorHAnsi"/>
          <w:color w:val="auto"/>
          <w:sz w:val="24"/>
          <w:szCs w:val="24"/>
        </w:rPr>
      </w:pPr>
      <w:r w:rsidRPr="004E6033">
        <w:rPr>
          <w:rFonts w:asciiTheme="minorHAnsi" w:hAnsiTheme="minorHAnsi" w:cstheme="minorHAnsi"/>
          <w:b/>
          <w:bCs/>
          <w:color w:val="auto"/>
          <w:sz w:val="24"/>
          <w:szCs w:val="24"/>
        </w:rPr>
        <w:lastRenderedPageBreak/>
        <w:t>Beoogde resultaten:</w:t>
      </w:r>
    </w:p>
    <w:p w14:paraId="493476AC" w14:textId="77777777" w:rsidR="00753863" w:rsidRPr="004E6033" w:rsidRDefault="00753863" w:rsidP="00753863">
      <w:pPr>
        <w:pStyle w:val="Lijstalinea"/>
        <w:numPr>
          <w:ilvl w:val="0"/>
          <w:numId w:val="1"/>
        </w:numPr>
        <w:suppressAutoHyphens w:val="0"/>
        <w:textAlignment w:val="auto"/>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De op de bedrijventerreinen gevestigde bedrijven sluiten zich aan bij het Uitvoeringsplan verduurzaming bedrijventerrein </w:t>
      </w:r>
      <w:r w:rsidRPr="004E6033">
        <w:rPr>
          <w:rFonts w:asciiTheme="majorHAnsi" w:hAnsiTheme="majorHAnsi" w:cstheme="majorHAnsi"/>
          <w:color w:val="auto"/>
          <w:sz w:val="20"/>
          <w:szCs w:val="20"/>
          <w:highlight w:val="yellow"/>
        </w:rPr>
        <w:t>naam</w:t>
      </w:r>
      <w:r w:rsidRPr="004E6033">
        <w:rPr>
          <w:rFonts w:asciiTheme="majorHAnsi" w:hAnsiTheme="majorHAnsi" w:cstheme="majorHAnsi"/>
          <w:color w:val="auto"/>
          <w:sz w:val="20"/>
          <w:szCs w:val="20"/>
        </w:rPr>
        <w:t xml:space="preserve"> en zijn structureel en systematisch bezig met verduurzaming (en daarmee de verduurzaming van het bedrijventerrein als geheel).</w:t>
      </w:r>
    </w:p>
    <w:p w14:paraId="7CB99014" w14:textId="77777777" w:rsidR="00753863" w:rsidRPr="004E6033" w:rsidRDefault="00753863" w:rsidP="00753863">
      <w:pPr>
        <w:pStyle w:val="Lijstalinea"/>
        <w:numPr>
          <w:ilvl w:val="0"/>
          <w:numId w:val="1"/>
        </w:numPr>
        <w:suppressAutoHyphens w:val="0"/>
        <w:textAlignment w:val="auto"/>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Alle deelnemende bedrijven spreken de intentie uit om uiterlijk in </w:t>
      </w:r>
      <w:r w:rsidRPr="004E6033">
        <w:rPr>
          <w:rFonts w:asciiTheme="majorHAnsi" w:hAnsiTheme="majorHAnsi" w:cstheme="majorHAnsi"/>
          <w:color w:val="auto"/>
          <w:sz w:val="20"/>
          <w:szCs w:val="20"/>
          <w:highlight w:val="yellow"/>
        </w:rPr>
        <w:t>2024</w:t>
      </w:r>
      <w:r w:rsidRPr="004E6033">
        <w:rPr>
          <w:rFonts w:asciiTheme="majorHAnsi" w:hAnsiTheme="majorHAnsi" w:cstheme="majorHAnsi"/>
          <w:color w:val="auto"/>
          <w:sz w:val="20"/>
          <w:szCs w:val="20"/>
        </w:rPr>
        <w:t xml:space="preserve"> minimaal de wettelijk verplichte maatregelen dan wel de geadviseerde energiebesparings- en verduurzamingsmaatregelen (zoals onder meer geadviseerd in de MKB-energiescan) uit te voeren met een terugverdientijd van korter dan vijf jaar, daarmee niet uitsluitend de maatregelen die een langere terugverdientijd hebben.</w:t>
      </w:r>
    </w:p>
    <w:p w14:paraId="75D9492C" w14:textId="77777777" w:rsidR="00753863" w:rsidRPr="004E6033" w:rsidRDefault="00753863" w:rsidP="00753863">
      <w:pPr>
        <w:pStyle w:val="Lijstalinea"/>
        <w:numPr>
          <w:ilvl w:val="0"/>
          <w:numId w:val="1"/>
        </w:numPr>
        <w:suppressAutoHyphens w:val="0"/>
        <w:textAlignment w:val="auto"/>
        <w:rPr>
          <w:rFonts w:asciiTheme="majorHAnsi" w:hAnsiTheme="majorHAnsi" w:cstheme="majorHAnsi"/>
          <w:color w:val="auto"/>
          <w:sz w:val="20"/>
          <w:szCs w:val="20"/>
        </w:rPr>
      </w:pPr>
      <w:r w:rsidRPr="004E6033">
        <w:rPr>
          <w:rFonts w:asciiTheme="majorHAnsi" w:hAnsiTheme="majorHAnsi" w:cstheme="majorHAnsi"/>
          <w:color w:val="auto"/>
          <w:sz w:val="20"/>
          <w:szCs w:val="20"/>
        </w:rPr>
        <w:t>Uitwisselingen c.q. kennisdeling tussen bedrijven over ontwikkelingen en kansen voor verduurzamingsmaatregelen.</w:t>
      </w:r>
      <w:r w:rsidRPr="004E6033">
        <w:rPr>
          <w:rFonts w:asciiTheme="majorHAnsi" w:hAnsiTheme="majorHAnsi" w:cstheme="majorHAnsi"/>
          <w:color w:val="auto"/>
          <w:sz w:val="20"/>
          <w:szCs w:val="20"/>
        </w:rPr>
        <w:br/>
      </w:r>
    </w:p>
    <w:p w14:paraId="2BD90B35"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408FAB39"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62A881AC"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758386C3"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51D5DA87"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142D5845"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2A9FFFC5"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572404F4"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1BDEDD0F"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4FD348D0" w14:textId="77777777" w:rsidR="00357DC6" w:rsidRPr="004E6033" w:rsidRDefault="00357DC6" w:rsidP="00753863">
      <w:pPr>
        <w:suppressAutoHyphens w:val="0"/>
        <w:spacing w:line="240" w:lineRule="auto"/>
        <w:textAlignment w:val="auto"/>
        <w:rPr>
          <w:rFonts w:asciiTheme="majorHAnsi" w:hAnsiTheme="majorHAnsi" w:cstheme="majorHAnsi"/>
          <w:color w:val="auto"/>
          <w:sz w:val="20"/>
          <w:szCs w:val="20"/>
        </w:rPr>
      </w:pPr>
    </w:p>
    <w:p w14:paraId="779D2E8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640EB82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23BB722F"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6918298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5EFDD93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4B82DD29"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766B40FD"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0BA9149D"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70887152"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3D70500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18BACC20"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5135A83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12830F7D"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48F5E927"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1CFE6698"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66B29E7F"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6D7760B3"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17C5A8D1"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14EA2216"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752A5665"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74414791"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07636EA7"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0C98C294"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5B6D6D4C"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1006EC08"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7499A633"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4589F4AE"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587C7E51"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3B06D1BA"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0FA8A06B"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531EE629"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6370A30F" w14:textId="77777777" w:rsidR="004E6033" w:rsidRDefault="004E6033" w:rsidP="00753863">
      <w:pPr>
        <w:suppressAutoHyphens w:val="0"/>
        <w:spacing w:line="240" w:lineRule="auto"/>
        <w:textAlignment w:val="auto"/>
        <w:rPr>
          <w:rFonts w:asciiTheme="majorHAnsi" w:hAnsiTheme="majorHAnsi" w:cstheme="majorHAnsi"/>
          <w:b/>
          <w:bCs/>
          <w:color w:val="auto"/>
          <w:sz w:val="20"/>
          <w:szCs w:val="20"/>
        </w:rPr>
      </w:pPr>
    </w:p>
    <w:p w14:paraId="732C736D" w14:textId="77777777" w:rsidR="004E6033" w:rsidRDefault="00753863" w:rsidP="00753863">
      <w:pPr>
        <w:suppressAutoHyphens w:val="0"/>
        <w:spacing w:line="240" w:lineRule="auto"/>
        <w:textAlignment w:val="auto"/>
        <w:rPr>
          <w:rFonts w:asciiTheme="majorHAnsi" w:hAnsiTheme="majorHAnsi" w:cstheme="majorHAnsi"/>
          <w:b/>
          <w:bCs/>
          <w:color w:val="auto"/>
          <w:sz w:val="20"/>
          <w:szCs w:val="20"/>
        </w:rPr>
        <w:sectPr w:rsidR="004E6033" w:rsidSect="002A45CA">
          <w:footerReference w:type="default" r:id="rId9"/>
          <w:footerReference w:type="first" r:id="rId10"/>
          <w:pgSz w:w="11900" w:h="16840"/>
          <w:pgMar w:top="1276" w:right="595" w:bottom="595" w:left="595" w:header="595" w:footer="595" w:gutter="0"/>
          <w:cols w:space="708"/>
          <w:titlePg/>
          <w:docGrid w:linePitch="360"/>
        </w:sectPr>
      </w:pPr>
      <w:r w:rsidRPr="004E6033">
        <w:rPr>
          <w:rFonts w:asciiTheme="majorHAnsi" w:hAnsiTheme="majorHAnsi" w:cstheme="majorHAnsi"/>
          <w:b/>
          <w:bCs/>
          <w:color w:val="auto"/>
          <w:sz w:val="20"/>
          <w:szCs w:val="20"/>
        </w:rPr>
        <w:t>BIJLAGE: Bijdrage bedrijf</w:t>
      </w:r>
    </w:p>
    <w:p w14:paraId="0B551BE8" w14:textId="77777777" w:rsidR="00753863" w:rsidRPr="004E6033" w:rsidRDefault="004E6033" w:rsidP="00753863">
      <w:pPr>
        <w:suppressAutoHyphens w:val="0"/>
        <w:spacing w:line="240" w:lineRule="auto"/>
        <w:textAlignment w:val="auto"/>
        <w:rPr>
          <w:rFonts w:asciiTheme="majorHAnsi" w:hAnsiTheme="majorHAnsi" w:cstheme="majorHAnsi"/>
          <w:b/>
          <w:bCs/>
          <w:color w:val="auto"/>
          <w:sz w:val="28"/>
          <w:szCs w:val="28"/>
        </w:rPr>
      </w:pPr>
      <w:r w:rsidRPr="004E6033">
        <w:rPr>
          <w:rFonts w:asciiTheme="majorHAnsi" w:hAnsiTheme="majorHAnsi" w:cstheme="majorHAnsi"/>
          <w:b/>
          <w:bCs/>
          <w:color w:val="auto"/>
          <w:sz w:val="28"/>
          <w:szCs w:val="28"/>
        </w:rPr>
        <w:lastRenderedPageBreak/>
        <w:t>Bijdrage bedrijf</w:t>
      </w:r>
    </w:p>
    <w:p w14:paraId="5B1C37C5" w14:textId="77777777" w:rsidR="00753863" w:rsidRPr="004E6033" w:rsidRDefault="00753863" w:rsidP="00753863">
      <w:pPr>
        <w:suppressAutoHyphens w:val="0"/>
        <w:spacing w:line="240" w:lineRule="auto"/>
        <w:textAlignment w:val="auto"/>
        <w:rPr>
          <w:rFonts w:asciiTheme="majorHAnsi" w:hAnsiTheme="majorHAnsi" w:cstheme="majorHAnsi"/>
          <w:color w:val="auto"/>
          <w:sz w:val="20"/>
          <w:szCs w:val="20"/>
        </w:rPr>
      </w:pPr>
    </w:p>
    <w:p w14:paraId="64946C03"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Per bedrijf aangeven: Wat ga ik bijdragen aan de verduurzaming?</w:t>
      </w:r>
    </w:p>
    <w:p w14:paraId="2D009B10" w14:textId="77777777" w:rsidR="00753863" w:rsidRPr="004E6033" w:rsidRDefault="00753863" w:rsidP="00753863">
      <w:pPr>
        <w:rPr>
          <w:rFonts w:asciiTheme="majorHAnsi" w:hAnsiTheme="majorHAnsi" w:cstheme="majorHAnsi"/>
          <w:color w:val="auto"/>
          <w:sz w:val="20"/>
          <w:szCs w:val="20"/>
        </w:rPr>
      </w:pPr>
    </w:p>
    <w:tbl>
      <w:tblPr>
        <w:tblStyle w:val="Tabelraster"/>
        <w:tblW w:w="0" w:type="auto"/>
        <w:tblLook w:val="04A0" w:firstRow="1" w:lastRow="0" w:firstColumn="1" w:lastColumn="0" w:noHBand="0" w:noVBand="1"/>
      </w:tblPr>
      <w:tblGrid>
        <w:gridCol w:w="1696"/>
        <w:gridCol w:w="8500"/>
      </w:tblGrid>
      <w:tr w:rsidR="00A10F1A" w:rsidRPr="004E6033" w14:paraId="4477A951" w14:textId="77777777" w:rsidTr="00341E3A">
        <w:trPr>
          <w:trHeight w:val="376"/>
        </w:trPr>
        <w:tc>
          <w:tcPr>
            <w:tcW w:w="1696" w:type="dxa"/>
          </w:tcPr>
          <w:p w14:paraId="0B4984D7" w14:textId="77777777" w:rsidR="00753863" w:rsidRPr="004E6033" w:rsidRDefault="00753863" w:rsidP="00341E3A">
            <w:pPr>
              <w:rPr>
                <w:rFonts w:asciiTheme="majorHAnsi" w:hAnsiTheme="majorHAnsi" w:cstheme="majorHAnsi"/>
                <w:color w:val="auto"/>
                <w:sz w:val="20"/>
                <w:szCs w:val="20"/>
              </w:rPr>
            </w:pPr>
            <w:r w:rsidRPr="004E6033">
              <w:rPr>
                <w:rFonts w:asciiTheme="majorHAnsi" w:hAnsiTheme="majorHAnsi" w:cstheme="majorHAnsi"/>
                <w:color w:val="auto"/>
                <w:sz w:val="20"/>
                <w:szCs w:val="20"/>
              </w:rPr>
              <w:t>Bedrijfsnaam:</w:t>
            </w:r>
          </w:p>
        </w:tc>
        <w:tc>
          <w:tcPr>
            <w:tcW w:w="8500" w:type="dxa"/>
          </w:tcPr>
          <w:p w14:paraId="1E79DF49" w14:textId="77777777" w:rsidR="00753863" w:rsidRPr="004E6033" w:rsidRDefault="00753863" w:rsidP="00341E3A">
            <w:pPr>
              <w:rPr>
                <w:rFonts w:asciiTheme="majorHAnsi" w:hAnsiTheme="majorHAnsi" w:cstheme="majorHAnsi"/>
                <w:color w:val="auto"/>
                <w:sz w:val="20"/>
                <w:szCs w:val="20"/>
              </w:rPr>
            </w:pPr>
          </w:p>
        </w:tc>
      </w:tr>
      <w:tr w:rsidR="00A10F1A" w:rsidRPr="004E6033" w14:paraId="25656CDE" w14:textId="77777777" w:rsidTr="00341E3A">
        <w:trPr>
          <w:trHeight w:val="376"/>
        </w:trPr>
        <w:tc>
          <w:tcPr>
            <w:tcW w:w="1696" w:type="dxa"/>
          </w:tcPr>
          <w:p w14:paraId="3DA7724D" w14:textId="77777777" w:rsidR="00753863" w:rsidRPr="004E6033" w:rsidRDefault="00753863" w:rsidP="00341E3A">
            <w:pPr>
              <w:rPr>
                <w:rFonts w:asciiTheme="majorHAnsi" w:hAnsiTheme="majorHAnsi" w:cstheme="majorHAnsi"/>
                <w:color w:val="auto"/>
                <w:sz w:val="20"/>
                <w:szCs w:val="20"/>
              </w:rPr>
            </w:pPr>
            <w:r w:rsidRPr="004E6033">
              <w:rPr>
                <w:rFonts w:asciiTheme="majorHAnsi" w:hAnsiTheme="majorHAnsi" w:cstheme="majorHAnsi"/>
                <w:color w:val="auto"/>
                <w:sz w:val="20"/>
                <w:szCs w:val="20"/>
              </w:rPr>
              <w:t>Naam:</w:t>
            </w:r>
          </w:p>
        </w:tc>
        <w:tc>
          <w:tcPr>
            <w:tcW w:w="8500" w:type="dxa"/>
          </w:tcPr>
          <w:p w14:paraId="5BD8C0B3" w14:textId="77777777" w:rsidR="00753863" w:rsidRPr="004E6033" w:rsidRDefault="00753863" w:rsidP="00341E3A">
            <w:pPr>
              <w:rPr>
                <w:rFonts w:asciiTheme="majorHAnsi" w:hAnsiTheme="majorHAnsi" w:cstheme="majorHAnsi"/>
                <w:color w:val="auto"/>
                <w:sz w:val="20"/>
                <w:szCs w:val="20"/>
              </w:rPr>
            </w:pPr>
          </w:p>
        </w:tc>
      </w:tr>
      <w:tr w:rsidR="00A10F1A" w:rsidRPr="004E6033" w14:paraId="712FCBEF" w14:textId="77777777" w:rsidTr="00341E3A">
        <w:trPr>
          <w:trHeight w:val="376"/>
        </w:trPr>
        <w:tc>
          <w:tcPr>
            <w:tcW w:w="1696" w:type="dxa"/>
          </w:tcPr>
          <w:p w14:paraId="3F0E5252" w14:textId="77777777" w:rsidR="00753863" w:rsidRPr="004E6033" w:rsidRDefault="00753863" w:rsidP="00341E3A">
            <w:pPr>
              <w:rPr>
                <w:rFonts w:asciiTheme="majorHAnsi" w:hAnsiTheme="majorHAnsi" w:cstheme="majorHAnsi"/>
                <w:color w:val="auto"/>
                <w:sz w:val="20"/>
                <w:szCs w:val="20"/>
              </w:rPr>
            </w:pPr>
            <w:r w:rsidRPr="004E6033">
              <w:rPr>
                <w:rFonts w:asciiTheme="majorHAnsi" w:hAnsiTheme="majorHAnsi" w:cstheme="majorHAnsi"/>
                <w:color w:val="auto"/>
                <w:sz w:val="20"/>
                <w:szCs w:val="20"/>
              </w:rPr>
              <w:t>Datum:</w:t>
            </w:r>
          </w:p>
        </w:tc>
        <w:tc>
          <w:tcPr>
            <w:tcW w:w="8500" w:type="dxa"/>
          </w:tcPr>
          <w:p w14:paraId="2378ED2E" w14:textId="77777777" w:rsidR="00753863" w:rsidRPr="004E6033" w:rsidRDefault="00753863" w:rsidP="00341E3A">
            <w:pPr>
              <w:rPr>
                <w:rFonts w:asciiTheme="majorHAnsi" w:hAnsiTheme="majorHAnsi" w:cstheme="majorHAnsi"/>
                <w:color w:val="auto"/>
                <w:sz w:val="20"/>
                <w:szCs w:val="20"/>
              </w:rPr>
            </w:pPr>
          </w:p>
        </w:tc>
      </w:tr>
      <w:tr w:rsidR="00753863" w:rsidRPr="004E6033" w14:paraId="3287E9CC" w14:textId="77777777" w:rsidTr="00341E3A">
        <w:trPr>
          <w:trHeight w:val="1275"/>
        </w:trPr>
        <w:tc>
          <w:tcPr>
            <w:tcW w:w="1696" w:type="dxa"/>
          </w:tcPr>
          <w:p w14:paraId="51AF81F0" w14:textId="77777777" w:rsidR="00753863" w:rsidRPr="004E6033" w:rsidRDefault="00753863" w:rsidP="00341E3A">
            <w:pPr>
              <w:rPr>
                <w:rFonts w:asciiTheme="majorHAnsi" w:hAnsiTheme="majorHAnsi" w:cstheme="majorHAnsi"/>
                <w:color w:val="auto"/>
                <w:sz w:val="20"/>
                <w:szCs w:val="20"/>
              </w:rPr>
            </w:pPr>
            <w:r w:rsidRPr="004E6033">
              <w:rPr>
                <w:rFonts w:asciiTheme="majorHAnsi" w:hAnsiTheme="majorHAnsi" w:cstheme="majorHAnsi"/>
                <w:color w:val="auto"/>
                <w:sz w:val="20"/>
                <w:szCs w:val="20"/>
              </w:rPr>
              <w:t>Handtekening:</w:t>
            </w:r>
          </w:p>
        </w:tc>
        <w:tc>
          <w:tcPr>
            <w:tcW w:w="8500" w:type="dxa"/>
          </w:tcPr>
          <w:p w14:paraId="5518C69A" w14:textId="77777777" w:rsidR="00753863" w:rsidRPr="004E6033" w:rsidRDefault="00753863" w:rsidP="00341E3A">
            <w:pPr>
              <w:rPr>
                <w:rFonts w:asciiTheme="majorHAnsi" w:hAnsiTheme="majorHAnsi" w:cstheme="majorHAnsi"/>
                <w:color w:val="auto"/>
                <w:sz w:val="20"/>
                <w:szCs w:val="20"/>
                <w:highlight w:val="yellow"/>
              </w:rPr>
            </w:pPr>
          </w:p>
        </w:tc>
      </w:tr>
    </w:tbl>
    <w:p w14:paraId="23210782" w14:textId="77777777" w:rsidR="00753863" w:rsidRPr="004E6033" w:rsidRDefault="00753863" w:rsidP="00753863">
      <w:pPr>
        <w:rPr>
          <w:rFonts w:asciiTheme="majorHAnsi" w:hAnsiTheme="majorHAnsi" w:cstheme="majorHAnsi"/>
          <w:color w:val="auto"/>
          <w:sz w:val="20"/>
          <w:szCs w:val="20"/>
        </w:rPr>
      </w:pPr>
    </w:p>
    <w:p w14:paraId="4529DC3F"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 xml:space="preserve">Ik sluit me aan bij het Uitvoeringsplan verduurzaming bedrijventerreinen </w:t>
      </w:r>
      <w:r w:rsidRPr="004E6033">
        <w:rPr>
          <w:rFonts w:asciiTheme="majorHAnsi" w:hAnsiTheme="majorHAnsi" w:cstheme="majorHAnsi"/>
          <w:color w:val="auto"/>
          <w:sz w:val="20"/>
          <w:szCs w:val="20"/>
          <w:highlight w:val="yellow"/>
        </w:rPr>
        <w:t>naam</w:t>
      </w:r>
    </w:p>
    <w:p w14:paraId="71F32471" w14:textId="77777777" w:rsidR="00753863" w:rsidRPr="004E6033" w:rsidRDefault="00753863" w:rsidP="00753863">
      <w:pPr>
        <w:rPr>
          <w:rFonts w:asciiTheme="majorHAnsi" w:hAnsiTheme="majorHAnsi" w:cstheme="majorHAnsi"/>
          <w:color w:val="auto"/>
          <w:sz w:val="20"/>
          <w:szCs w:val="20"/>
        </w:rPr>
      </w:pPr>
    </w:p>
    <w:p w14:paraId="17C9EECD" w14:textId="77777777" w:rsidR="00753863" w:rsidRPr="004E6033" w:rsidRDefault="00753863" w:rsidP="00753863">
      <w:pPr>
        <w:rPr>
          <w:rFonts w:asciiTheme="majorHAnsi" w:hAnsiTheme="majorHAnsi" w:cstheme="majorHAnsi"/>
          <w:color w:val="auto"/>
          <w:sz w:val="20"/>
          <w:szCs w:val="20"/>
        </w:rPr>
      </w:pPr>
      <w:r w:rsidRPr="004E6033">
        <w:rPr>
          <w:rFonts w:asciiTheme="majorHAnsi" w:hAnsiTheme="majorHAnsi" w:cstheme="majorHAnsi"/>
          <w:color w:val="auto"/>
          <w:sz w:val="20"/>
          <w:szCs w:val="20"/>
        </w:rPr>
        <w:t>Ik ga bijdragen aan de verduurzaming van mijn bedrijf door de volgende zaken uit te gaan voeren:</w:t>
      </w:r>
    </w:p>
    <w:tbl>
      <w:tblPr>
        <w:tblStyle w:val="Tabelraster"/>
        <w:tblpPr w:leftFromText="141" w:rightFromText="141" w:vertAnchor="text" w:tblpY="208"/>
        <w:tblW w:w="9920" w:type="dxa"/>
        <w:tblLook w:val="04A0" w:firstRow="1" w:lastRow="0" w:firstColumn="1" w:lastColumn="0" w:noHBand="0" w:noVBand="1"/>
      </w:tblPr>
      <w:tblGrid>
        <w:gridCol w:w="1984"/>
        <w:gridCol w:w="1984"/>
        <w:gridCol w:w="1984"/>
        <w:gridCol w:w="1984"/>
        <w:gridCol w:w="1984"/>
      </w:tblGrid>
      <w:tr w:rsidR="00A10F1A" w:rsidRPr="004E6033" w14:paraId="6DA2C53D" w14:textId="77777777" w:rsidTr="00341E3A">
        <w:tc>
          <w:tcPr>
            <w:tcW w:w="1984" w:type="dxa"/>
          </w:tcPr>
          <w:p w14:paraId="38DAE9BE" w14:textId="77777777" w:rsidR="00753863" w:rsidRPr="004E6033" w:rsidRDefault="00753863" w:rsidP="00341E3A">
            <w:pPr>
              <w:rPr>
                <w:rFonts w:asciiTheme="majorHAnsi" w:hAnsiTheme="majorHAnsi" w:cstheme="majorHAnsi"/>
                <w:b/>
                <w:bCs/>
                <w:color w:val="auto"/>
                <w:sz w:val="20"/>
                <w:szCs w:val="20"/>
              </w:rPr>
            </w:pPr>
            <w:r w:rsidRPr="004E6033">
              <w:rPr>
                <w:rFonts w:asciiTheme="majorHAnsi" w:hAnsiTheme="majorHAnsi" w:cstheme="majorHAnsi"/>
                <w:b/>
                <w:bCs/>
                <w:color w:val="auto"/>
                <w:sz w:val="20"/>
                <w:szCs w:val="20"/>
              </w:rPr>
              <w:t>Maatregel</w:t>
            </w:r>
          </w:p>
        </w:tc>
        <w:tc>
          <w:tcPr>
            <w:tcW w:w="1984" w:type="dxa"/>
          </w:tcPr>
          <w:p w14:paraId="4145EB80" w14:textId="77777777" w:rsidR="00753863" w:rsidRPr="004E6033" w:rsidRDefault="00753863" w:rsidP="00341E3A">
            <w:pPr>
              <w:rPr>
                <w:rFonts w:asciiTheme="majorHAnsi" w:hAnsiTheme="majorHAnsi" w:cstheme="majorHAnsi"/>
                <w:b/>
                <w:bCs/>
                <w:color w:val="auto"/>
                <w:sz w:val="20"/>
                <w:szCs w:val="20"/>
              </w:rPr>
            </w:pPr>
            <w:r w:rsidRPr="004E6033">
              <w:rPr>
                <w:rFonts w:asciiTheme="majorHAnsi" w:hAnsiTheme="majorHAnsi" w:cstheme="majorHAnsi"/>
                <w:b/>
                <w:bCs/>
                <w:color w:val="auto"/>
                <w:sz w:val="20"/>
                <w:szCs w:val="20"/>
              </w:rPr>
              <w:t>Beschrijving</w:t>
            </w:r>
          </w:p>
        </w:tc>
        <w:tc>
          <w:tcPr>
            <w:tcW w:w="1984" w:type="dxa"/>
          </w:tcPr>
          <w:p w14:paraId="3268604C" w14:textId="77777777" w:rsidR="00753863" w:rsidRPr="004E6033" w:rsidRDefault="00753863" w:rsidP="00341E3A">
            <w:pPr>
              <w:rPr>
                <w:rFonts w:asciiTheme="majorHAnsi" w:hAnsiTheme="majorHAnsi" w:cstheme="majorHAnsi"/>
                <w:b/>
                <w:bCs/>
                <w:color w:val="auto"/>
                <w:sz w:val="20"/>
                <w:szCs w:val="20"/>
              </w:rPr>
            </w:pPr>
            <w:r w:rsidRPr="004E6033">
              <w:rPr>
                <w:rFonts w:asciiTheme="majorHAnsi" w:hAnsiTheme="majorHAnsi" w:cstheme="majorHAnsi"/>
                <w:b/>
                <w:bCs/>
                <w:color w:val="auto"/>
                <w:sz w:val="20"/>
                <w:szCs w:val="20"/>
              </w:rPr>
              <w:t>Termijn</w:t>
            </w:r>
          </w:p>
        </w:tc>
        <w:tc>
          <w:tcPr>
            <w:tcW w:w="1984" w:type="dxa"/>
          </w:tcPr>
          <w:p w14:paraId="6943126F" w14:textId="77777777" w:rsidR="00753863" w:rsidRPr="004E6033" w:rsidRDefault="00753863" w:rsidP="00341E3A">
            <w:pPr>
              <w:rPr>
                <w:rFonts w:asciiTheme="majorHAnsi" w:hAnsiTheme="majorHAnsi" w:cstheme="majorHAnsi"/>
                <w:b/>
                <w:bCs/>
                <w:color w:val="auto"/>
                <w:sz w:val="20"/>
                <w:szCs w:val="20"/>
              </w:rPr>
            </w:pPr>
            <w:r w:rsidRPr="004E6033">
              <w:rPr>
                <w:rFonts w:asciiTheme="majorHAnsi" w:hAnsiTheme="majorHAnsi" w:cstheme="majorHAnsi"/>
                <w:b/>
                <w:bCs/>
                <w:color w:val="auto"/>
                <w:sz w:val="20"/>
                <w:szCs w:val="20"/>
              </w:rPr>
              <w:t>Geschatte investering</w:t>
            </w:r>
          </w:p>
        </w:tc>
        <w:tc>
          <w:tcPr>
            <w:tcW w:w="1984" w:type="dxa"/>
          </w:tcPr>
          <w:p w14:paraId="4D270976" w14:textId="77777777" w:rsidR="00753863" w:rsidRPr="004E6033" w:rsidRDefault="00753863" w:rsidP="00341E3A">
            <w:pPr>
              <w:rPr>
                <w:rFonts w:asciiTheme="majorHAnsi" w:hAnsiTheme="majorHAnsi" w:cstheme="majorHAnsi"/>
                <w:b/>
                <w:bCs/>
                <w:color w:val="auto"/>
                <w:sz w:val="20"/>
                <w:szCs w:val="20"/>
              </w:rPr>
            </w:pPr>
            <w:r w:rsidRPr="004E6033">
              <w:rPr>
                <w:rFonts w:asciiTheme="majorHAnsi" w:hAnsiTheme="majorHAnsi" w:cstheme="majorHAnsi"/>
                <w:b/>
                <w:bCs/>
                <w:color w:val="auto"/>
                <w:sz w:val="20"/>
                <w:szCs w:val="20"/>
              </w:rPr>
              <w:t>Geschatte besparing in kWh/m3/CO2 reductie</w:t>
            </w:r>
          </w:p>
        </w:tc>
      </w:tr>
      <w:tr w:rsidR="00A10F1A" w:rsidRPr="004E6033" w14:paraId="755D34D5" w14:textId="77777777" w:rsidTr="00341E3A">
        <w:tc>
          <w:tcPr>
            <w:tcW w:w="1984" w:type="dxa"/>
          </w:tcPr>
          <w:p w14:paraId="1875990B" w14:textId="77777777" w:rsidR="00753863" w:rsidRPr="004E6033" w:rsidRDefault="00753863" w:rsidP="00341E3A">
            <w:pPr>
              <w:rPr>
                <w:rFonts w:asciiTheme="majorHAnsi" w:hAnsiTheme="majorHAnsi" w:cstheme="majorHAnsi"/>
                <w:color w:val="auto"/>
                <w:sz w:val="20"/>
                <w:szCs w:val="20"/>
                <w:highlight w:val="yellow"/>
              </w:rPr>
            </w:pPr>
            <w:r w:rsidRPr="004E6033">
              <w:rPr>
                <w:rFonts w:asciiTheme="majorHAnsi" w:hAnsiTheme="majorHAnsi" w:cstheme="majorHAnsi"/>
                <w:color w:val="auto"/>
                <w:sz w:val="20"/>
                <w:szCs w:val="20"/>
                <w:highlight w:val="yellow"/>
              </w:rPr>
              <w:t>Zonnepanelen</w:t>
            </w:r>
          </w:p>
        </w:tc>
        <w:tc>
          <w:tcPr>
            <w:tcW w:w="1984" w:type="dxa"/>
          </w:tcPr>
          <w:p w14:paraId="727CF36A" w14:textId="77777777" w:rsidR="00753863" w:rsidRPr="004E6033" w:rsidRDefault="00753863" w:rsidP="00341E3A">
            <w:pPr>
              <w:rPr>
                <w:rFonts w:asciiTheme="majorHAnsi" w:hAnsiTheme="majorHAnsi" w:cstheme="majorHAnsi"/>
                <w:color w:val="auto"/>
                <w:sz w:val="20"/>
                <w:szCs w:val="20"/>
                <w:highlight w:val="yellow"/>
              </w:rPr>
            </w:pPr>
            <w:r w:rsidRPr="004E6033">
              <w:rPr>
                <w:rFonts w:asciiTheme="majorHAnsi" w:hAnsiTheme="majorHAnsi" w:cstheme="majorHAnsi"/>
                <w:color w:val="auto"/>
                <w:sz w:val="20"/>
                <w:szCs w:val="20"/>
                <w:highlight w:val="yellow"/>
              </w:rPr>
              <w:t>Onderzoek laten uitvoeren door ..</w:t>
            </w:r>
          </w:p>
        </w:tc>
        <w:tc>
          <w:tcPr>
            <w:tcW w:w="1984" w:type="dxa"/>
          </w:tcPr>
          <w:p w14:paraId="3E932118" w14:textId="77777777" w:rsidR="00753863" w:rsidRPr="004E6033" w:rsidRDefault="00753863" w:rsidP="00341E3A">
            <w:pPr>
              <w:rPr>
                <w:rFonts w:asciiTheme="majorHAnsi" w:hAnsiTheme="majorHAnsi" w:cstheme="majorHAnsi"/>
                <w:color w:val="auto"/>
                <w:sz w:val="20"/>
                <w:szCs w:val="20"/>
                <w:highlight w:val="yellow"/>
              </w:rPr>
            </w:pPr>
          </w:p>
        </w:tc>
        <w:tc>
          <w:tcPr>
            <w:tcW w:w="1984" w:type="dxa"/>
          </w:tcPr>
          <w:p w14:paraId="2D696BAA" w14:textId="77777777" w:rsidR="00753863" w:rsidRPr="004E6033" w:rsidRDefault="00753863" w:rsidP="00341E3A">
            <w:pPr>
              <w:rPr>
                <w:rFonts w:asciiTheme="majorHAnsi" w:hAnsiTheme="majorHAnsi" w:cstheme="majorHAnsi"/>
                <w:color w:val="auto"/>
                <w:sz w:val="20"/>
                <w:szCs w:val="20"/>
                <w:highlight w:val="yellow"/>
              </w:rPr>
            </w:pPr>
          </w:p>
        </w:tc>
        <w:tc>
          <w:tcPr>
            <w:tcW w:w="1984" w:type="dxa"/>
          </w:tcPr>
          <w:p w14:paraId="40541959" w14:textId="77777777" w:rsidR="00753863" w:rsidRPr="004E6033" w:rsidRDefault="00753863" w:rsidP="00341E3A">
            <w:pPr>
              <w:rPr>
                <w:rFonts w:asciiTheme="majorHAnsi" w:hAnsiTheme="majorHAnsi" w:cstheme="majorHAnsi"/>
                <w:color w:val="auto"/>
                <w:sz w:val="20"/>
                <w:szCs w:val="20"/>
              </w:rPr>
            </w:pPr>
          </w:p>
        </w:tc>
      </w:tr>
      <w:tr w:rsidR="00A10F1A" w:rsidRPr="004E6033" w14:paraId="1A52E7E0" w14:textId="77777777" w:rsidTr="00341E3A">
        <w:tc>
          <w:tcPr>
            <w:tcW w:w="1984" w:type="dxa"/>
          </w:tcPr>
          <w:p w14:paraId="13C0D6DA" w14:textId="77777777" w:rsidR="00753863" w:rsidRPr="004E6033" w:rsidRDefault="00753863" w:rsidP="00341E3A">
            <w:pPr>
              <w:rPr>
                <w:rFonts w:asciiTheme="majorHAnsi" w:hAnsiTheme="majorHAnsi" w:cstheme="majorHAnsi"/>
                <w:color w:val="auto"/>
                <w:sz w:val="20"/>
                <w:szCs w:val="20"/>
                <w:highlight w:val="yellow"/>
              </w:rPr>
            </w:pPr>
            <w:r w:rsidRPr="004E6033">
              <w:rPr>
                <w:rFonts w:asciiTheme="majorHAnsi" w:hAnsiTheme="majorHAnsi" w:cstheme="majorHAnsi"/>
                <w:color w:val="auto"/>
                <w:sz w:val="20"/>
                <w:szCs w:val="20"/>
                <w:highlight w:val="yellow"/>
              </w:rPr>
              <w:t>Inplannen Klimaatroutescan</w:t>
            </w:r>
          </w:p>
        </w:tc>
        <w:tc>
          <w:tcPr>
            <w:tcW w:w="1984" w:type="dxa"/>
          </w:tcPr>
          <w:p w14:paraId="67FF2C41" w14:textId="77777777" w:rsidR="00753863" w:rsidRPr="004E6033" w:rsidRDefault="00753863" w:rsidP="00341E3A">
            <w:pPr>
              <w:rPr>
                <w:rFonts w:asciiTheme="majorHAnsi" w:hAnsiTheme="majorHAnsi" w:cstheme="majorHAnsi"/>
                <w:color w:val="auto"/>
                <w:sz w:val="20"/>
                <w:szCs w:val="20"/>
                <w:highlight w:val="yellow"/>
              </w:rPr>
            </w:pPr>
          </w:p>
        </w:tc>
        <w:tc>
          <w:tcPr>
            <w:tcW w:w="1984" w:type="dxa"/>
          </w:tcPr>
          <w:p w14:paraId="4351A942" w14:textId="77777777" w:rsidR="00753863" w:rsidRPr="004E6033" w:rsidRDefault="00753863" w:rsidP="00341E3A">
            <w:pPr>
              <w:rPr>
                <w:rFonts w:asciiTheme="majorHAnsi" w:hAnsiTheme="majorHAnsi" w:cstheme="majorHAnsi"/>
                <w:color w:val="auto"/>
                <w:sz w:val="20"/>
                <w:szCs w:val="20"/>
                <w:highlight w:val="yellow"/>
              </w:rPr>
            </w:pPr>
            <w:r w:rsidRPr="004E6033">
              <w:rPr>
                <w:rFonts w:asciiTheme="majorHAnsi" w:hAnsiTheme="majorHAnsi" w:cstheme="majorHAnsi"/>
                <w:color w:val="auto"/>
                <w:sz w:val="20"/>
                <w:szCs w:val="20"/>
                <w:highlight w:val="yellow"/>
              </w:rPr>
              <w:t xml:space="preserve"> 2 weken</w:t>
            </w:r>
          </w:p>
        </w:tc>
        <w:tc>
          <w:tcPr>
            <w:tcW w:w="1984" w:type="dxa"/>
          </w:tcPr>
          <w:p w14:paraId="2ED7152E" w14:textId="77777777" w:rsidR="00753863" w:rsidRPr="004E6033" w:rsidRDefault="00753863" w:rsidP="00341E3A">
            <w:pPr>
              <w:rPr>
                <w:rFonts w:asciiTheme="majorHAnsi" w:hAnsiTheme="majorHAnsi" w:cstheme="majorHAnsi"/>
                <w:color w:val="auto"/>
                <w:sz w:val="20"/>
                <w:szCs w:val="20"/>
                <w:highlight w:val="yellow"/>
              </w:rPr>
            </w:pPr>
            <w:r w:rsidRPr="004E6033">
              <w:rPr>
                <w:rFonts w:asciiTheme="majorHAnsi" w:hAnsiTheme="majorHAnsi" w:cstheme="majorHAnsi"/>
                <w:color w:val="auto"/>
                <w:sz w:val="20"/>
                <w:szCs w:val="20"/>
                <w:highlight w:val="yellow"/>
              </w:rPr>
              <w:t>€0,-</w:t>
            </w:r>
          </w:p>
        </w:tc>
        <w:tc>
          <w:tcPr>
            <w:tcW w:w="1984" w:type="dxa"/>
          </w:tcPr>
          <w:p w14:paraId="0C545523" w14:textId="77777777" w:rsidR="00753863" w:rsidRPr="004E6033" w:rsidRDefault="00753863" w:rsidP="00341E3A">
            <w:pPr>
              <w:rPr>
                <w:rFonts w:asciiTheme="majorHAnsi" w:hAnsiTheme="majorHAnsi" w:cstheme="majorHAnsi"/>
                <w:color w:val="auto"/>
                <w:sz w:val="20"/>
                <w:szCs w:val="20"/>
                <w:highlight w:val="yellow"/>
              </w:rPr>
            </w:pPr>
          </w:p>
        </w:tc>
      </w:tr>
      <w:tr w:rsidR="00A10F1A" w:rsidRPr="004E6033" w14:paraId="03A1F2DE" w14:textId="77777777" w:rsidTr="00341E3A">
        <w:tc>
          <w:tcPr>
            <w:tcW w:w="1984" w:type="dxa"/>
          </w:tcPr>
          <w:p w14:paraId="79962CC7" w14:textId="77777777" w:rsidR="00753863" w:rsidRPr="004E6033" w:rsidRDefault="00753863" w:rsidP="00341E3A">
            <w:pPr>
              <w:rPr>
                <w:rFonts w:asciiTheme="majorHAnsi" w:hAnsiTheme="majorHAnsi" w:cstheme="majorHAnsi"/>
                <w:color w:val="auto"/>
                <w:sz w:val="20"/>
                <w:szCs w:val="20"/>
              </w:rPr>
            </w:pPr>
          </w:p>
        </w:tc>
        <w:tc>
          <w:tcPr>
            <w:tcW w:w="1984" w:type="dxa"/>
          </w:tcPr>
          <w:p w14:paraId="1140B52C" w14:textId="77777777" w:rsidR="00753863" w:rsidRPr="004E6033" w:rsidRDefault="00753863" w:rsidP="00341E3A">
            <w:pPr>
              <w:rPr>
                <w:rFonts w:asciiTheme="majorHAnsi" w:hAnsiTheme="majorHAnsi" w:cstheme="majorHAnsi"/>
                <w:color w:val="auto"/>
                <w:sz w:val="20"/>
                <w:szCs w:val="20"/>
              </w:rPr>
            </w:pPr>
          </w:p>
        </w:tc>
        <w:tc>
          <w:tcPr>
            <w:tcW w:w="1984" w:type="dxa"/>
          </w:tcPr>
          <w:p w14:paraId="7A731B98" w14:textId="77777777" w:rsidR="00753863" w:rsidRPr="004E6033" w:rsidRDefault="00753863" w:rsidP="00341E3A">
            <w:pPr>
              <w:rPr>
                <w:rFonts w:asciiTheme="majorHAnsi" w:hAnsiTheme="majorHAnsi" w:cstheme="majorHAnsi"/>
                <w:color w:val="auto"/>
                <w:sz w:val="20"/>
                <w:szCs w:val="20"/>
              </w:rPr>
            </w:pPr>
          </w:p>
        </w:tc>
        <w:tc>
          <w:tcPr>
            <w:tcW w:w="1984" w:type="dxa"/>
          </w:tcPr>
          <w:p w14:paraId="2CF6826B" w14:textId="77777777" w:rsidR="00753863" w:rsidRPr="004E6033" w:rsidRDefault="00753863" w:rsidP="00341E3A">
            <w:pPr>
              <w:rPr>
                <w:rFonts w:asciiTheme="majorHAnsi" w:hAnsiTheme="majorHAnsi" w:cstheme="majorHAnsi"/>
                <w:color w:val="auto"/>
                <w:sz w:val="20"/>
                <w:szCs w:val="20"/>
              </w:rPr>
            </w:pPr>
          </w:p>
        </w:tc>
        <w:tc>
          <w:tcPr>
            <w:tcW w:w="1984" w:type="dxa"/>
          </w:tcPr>
          <w:p w14:paraId="07F60171" w14:textId="77777777" w:rsidR="00753863" w:rsidRPr="004E6033" w:rsidRDefault="00753863" w:rsidP="00341E3A">
            <w:pPr>
              <w:rPr>
                <w:rFonts w:asciiTheme="majorHAnsi" w:hAnsiTheme="majorHAnsi" w:cstheme="majorHAnsi"/>
                <w:color w:val="auto"/>
                <w:sz w:val="20"/>
                <w:szCs w:val="20"/>
              </w:rPr>
            </w:pPr>
          </w:p>
        </w:tc>
      </w:tr>
      <w:tr w:rsidR="00A10F1A" w:rsidRPr="004E6033" w14:paraId="3AB2D254" w14:textId="77777777" w:rsidTr="00341E3A">
        <w:tc>
          <w:tcPr>
            <w:tcW w:w="1984" w:type="dxa"/>
          </w:tcPr>
          <w:p w14:paraId="76EEE591" w14:textId="77777777" w:rsidR="00753863" w:rsidRPr="004E6033" w:rsidRDefault="00753863" w:rsidP="00341E3A">
            <w:pPr>
              <w:rPr>
                <w:rFonts w:asciiTheme="majorHAnsi" w:hAnsiTheme="majorHAnsi" w:cstheme="majorHAnsi"/>
                <w:color w:val="auto"/>
                <w:sz w:val="20"/>
                <w:szCs w:val="20"/>
              </w:rPr>
            </w:pPr>
          </w:p>
        </w:tc>
        <w:tc>
          <w:tcPr>
            <w:tcW w:w="1984" w:type="dxa"/>
          </w:tcPr>
          <w:p w14:paraId="45E9F159" w14:textId="77777777" w:rsidR="00753863" w:rsidRPr="004E6033" w:rsidRDefault="00753863" w:rsidP="00341E3A">
            <w:pPr>
              <w:rPr>
                <w:rFonts w:asciiTheme="majorHAnsi" w:hAnsiTheme="majorHAnsi" w:cstheme="majorHAnsi"/>
                <w:color w:val="auto"/>
                <w:sz w:val="20"/>
                <w:szCs w:val="20"/>
              </w:rPr>
            </w:pPr>
          </w:p>
        </w:tc>
        <w:tc>
          <w:tcPr>
            <w:tcW w:w="1984" w:type="dxa"/>
          </w:tcPr>
          <w:p w14:paraId="3ADCBEF8" w14:textId="77777777" w:rsidR="00753863" w:rsidRPr="004E6033" w:rsidRDefault="00753863" w:rsidP="00341E3A">
            <w:pPr>
              <w:rPr>
                <w:rFonts w:asciiTheme="majorHAnsi" w:hAnsiTheme="majorHAnsi" w:cstheme="majorHAnsi"/>
                <w:color w:val="auto"/>
                <w:sz w:val="20"/>
                <w:szCs w:val="20"/>
              </w:rPr>
            </w:pPr>
          </w:p>
        </w:tc>
        <w:tc>
          <w:tcPr>
            <w:tcW w:w="1984" w:type="dxa"/>
          </w:tcPr>
          <w:p w14:paraId="41970F8D" w14:textId="77777777" w:rsidR="00753863" w:rsidRPr="004E6033" w:rsidRDefault="00753863" w:rsidP="00341E3A">
            <w:pPr>
              <w:rPr>
                <w:rFonts w:asciiTheme="majorHAnsi" w:hAnsiTheme="majorHAnsi" w:cstheme="majorHAnsi"/>
                <w:color w:val="auto"/>
                <w:sz w:val="20"/>
                <w:szCs w:val="20"/>
              </w:rPr>
            </w:pPr>
          </w:p>
        </w:tc>
        <w:tc>
          <w:tcPr>
            <w:tcW w:w="1984" w:type="dxa"/>
          </w:tcPr>
          <w:p w14:paraId="5B3C7DCC" w14:textId="77777777" w:rsidR="00753863" w:rsidRPr="004E6033" w:rsidRDefault="00753863" w:rsidP="00341E3A">
            <w:pPr>
              <w:rPr>
                <w:rFonts w:asciiTheme="majorHAnsi" w:hAnsiTheme="majorHAnsi" w:cstheme="majorHAnsi"/>
                <w:color w:val="auto"/>
                <w:sz w:val="20"/>
                <w:szCs w:val="20"/>
              </w:rPr>
            </w:pPr>
          </w:p>
        </w:tc>
      </w:tr>
      <w:tr w:rsidR="00A10F1A" w:rsidRPr="004E6033" w14:paraId="2F788639" w14:textId="77777777" w:rsidTr="00341E3A">
        <w:tc>
          <w:tcPr>
            <w:tcW w:w="1984" w:type="dxa"/>
          </w:tcPr>
          <w:p w14:paraId="793BA479" w14:textId="77777777" w:rsidR="00753863" w:rsidRPr="004E6033" w:rsidRDefault="00753863" w:rsidP="00341E3A">
            <w:pPr>
              <w:rPr>
                <w:rFonts w:asciiTheme="majorHAnsi" w:hAnsiTheme="majorHAnsi" w:cstheme="majorHAnsi"/>
                <w:color w:val="auto"/>
                <w:sz w:val="20"/>
                <w:szCs w:val="20"/>
              </w:rPr>
            </w:pPr>
          </w:p>
        </w:tc>
        <w:tc>
          <w:tcPr>
            <w:tcW w:w="1984" w:type="dxa"/>
          </w:tcPr>
          <w:p w14:paraId="0021AC7F" w14:textId="77777777" w:rsidR="00753863" w:rsidRPr="004E6033" w:rsidRDefault="00753863" w:rsidP="00341E3A">
            <w:pPr>
              <w:rPr>
                <w:rFonts w:asciiTheme="majorHAnsi" w:hAnsiTheme="majorHAnsi" w:cstheme="majorHAnsi"/>
                <w:color w:val="auto"/>
                <w:sz w:val="20"/>
                <w:szCs w:val="20"/>
              </w:rPr>
            </w:pPr>
          </w:p>
        </w:tc>
        <w:tc>
          <w:tcPr>
            <w:tcW w:w="1984" w:type="dxa"/>
          </w:tcPr>
          <w:p w14:paraId="26E34567" w14:textId="77777777" w:rsidR="00753863" w:rsidRPr="004E6033" w:rsidRDefault="00753863" w:rsidP="00341E3A">
            <w:pPr>
              <w:rPr>
                <w:rFonts w:asciiTheme="majorHAnsi" w:hAnsiTheme="majorHAnsi" w:cstheme="majorHAnsi"/>
                <w:color w:val="auto"/>
                <w:sz w:val="20"/>
                <w:szCs w:val="20"/>
              </w:rPr>
            </w:pPr>
          </w:p>
        </w:tc>
        <w:tc>
          <w:tcPr>
            <w:tcW w:w="1984" w:type="dxa"/>
          </w:tcPr>
          <w:p w14:paraId="77EA3BE9" w14:textId="77777777" w:rsidR="00753863" w:rsidRPr="004E6033" w:rsidRDefault="00753863" w:rsidP="00341E3A">
            <w:pPr>
              <w:rPr>
                <w:rFonts w:asciiTheme="majorHAnsi" w:hAnsiTheme="majorHAnsi" w:cstheme="majorHAnsi"/>
                <w:color w:val="auto"/>
                <w:sz w:val="20"/>
                <w:szCs w:val="20"/>
              </w:rPr>
            </w:pPr>
          </w:p>
        </w:tc>
        <w:tc>
          <w:tcPr>
            <w:tcW w:w="1984" w:type="dxa"/>
          </w:tcPr>
          <w:p w14:paraId="70094A69" w14:textId="77777777" w:rsidR="00753863" w:rsidRPr="004E6033" w:rsidRDefault="00753863" w:rsidP="00341E3A">
            <w:pPr>
              <w:rPr>
                <w:rFonts w:asciiTheme="majorHAnsi" w:hAnsiTheme="majorHAnsi" w:cstheme="majorHAnsi"/>
                <w:color w:val="auto"/>
                <w:sz w:val="20"/>
                <w:szCs w:val="20"/>
              </w:rPr>
            </w:pPr>
          </w:p>
        </w:tc>
      </w:tr>
    </w:tbl>
    <w:p w14:paraId="3DC1F7B9" w14:textId="77777777" w:rsidR="00753863" w:rsidRPr="00E1518D" w:rsidRDefault="00753863" w:rsidP="00753863">
      <w:pPr>
        <w:rPr>
          <w:rFonts w:ascii="Garamond" w:hAnsi="Garamond"/>
          <w:color w:val="auto"/>
          <w:sz w:val="20"/>
          <w:szCs w:val="20"/>
        </w:rPr>
      </w:pPr>
    </w:p>
    <w:p w14:paraId="554944D4" w14:textId="77777777" w:rsidR="003B084A" w:rsidRPr="00A10F1A" w:rsidRDefault="003B084A">
      <w:pPr>
        <w:rPr>
          <w:rFonts w:ascii="Garamond" w:hAnsi="Garamond"/>
        </w:rPr>
      </w:pPr>
    </w:p>
    <w:sectPr w:rsidR="003B084A" w:rsidRPr="00A10F1A" w:rsidSect="00790D75">
      <w:pgSz w:w="11900" w:h="16840"/>
      <w:pgMar w:top="1276" w:right="595" w:bottom="595" w:left="595" w:header="59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89677" w14:textId="77777777" w:rsidR="00F357B3" w:rsidRDefault="00F357B3">
      <w:pPr>
        <w:spacing w:line="240" w:lineRule="auto"/>
      </w:pPr>
      <w:r>
        <w:separator/>
      </w:r>
    </w:p>
  </w:endnote>
  <w:endnote w:type="continuationSeparator" w:id="0">
    <w:p w14:paraId="2B72F425" w14:textId="77777777" w:rsidR="00F357B3" w:rsidRDefault="00F357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eometric">
    <w:altName w:val="Calibri"/>
    <w:panose1 w:val="00000000000000000000"/>
    <w:charset w:val="00"/>
    <w:family w:val="modern"/>
    <w:notTrueType/>
    <w:pitch w:val="variable"/>
    <w:sig w:usb0="A000026F" w:usb1="0000207B" w:usb2="00000000" w:usb3="00000000" w:csb0="00000097"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C2F84" w14:textId="77777777" w:rsidR="00AD2A37" w:rsidRDefault="004E6033" w:rsidP="00F2605C">
    <w:pPr>
      <w:pStyle w:val="Voettekst"/>
    </w:pPr>
    <w:r>
      <w:rPr>
        <w:noProof/>
      </w:rPr>
      <w:drawing>
        <wp:anchor distT="0" distB="0" distL="114300" distR="114300" simplePos="0" relativeHeight="251658240" behindDoc="1" locked="0" layoutInCell="1" allowOverlap="1" wp14:anchorId="41694FE3" wp14:editId="002A91FC">
          <wp:simplePos x="0" y="0"/>
          <wp:positionH relativeFrom="column">
            <wp:posOffset>635</wp:posOffset>
          </wp:positionH>
          <wp:positionV relativeFrom="page">
            <wp:posOffset>10106025</wp:posOffset>
          </wp:positionV>
          <wp:extent cx="1292860" cy="381000"/>
          <wp:effectExtent l="0" t="0" r="254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292860" cy="3810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C70AE" w14:textId="77777777" w:rsidR="002A45CA" w:rsidRDefault="002A45CA">
    <w:pPr>
      <w:pStyle w:val="Voettekst"/>
    </w:pPr>
    <w:r>
      <w:rPr>
        <w:rFonts w:asciiTheme="majorHAnsi" w:hAnsiTheme="majorHAnsi" w:cstheme="majorHAnsi"/>
        <w:b/>
        <w:bCs/>
        <w:noProof/>
        <w:color w:val="4472C4" w:themeColor="accent1"/>
        <w:sz w:val="28"/>
        <w:szCs w:val="28"/>
      </w:rPr>
      <w:drawing>
        <wp:inline distT="0" distB="0" distL="0" distR="0" wp14:anchorId="7C2F0DD7" wp14:editId="3432F222">
          <wp:extent cx="6375400" cy="1879600"/>
          <wp:effectExtent l="0" t="0" r="0" b="0"/>
          <wp:docPr id="3" name="Energieneutrale Bedrijventerreinen Drenthe 2035-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ergieneutrale Bedrijventerreinen Drenthe 2035-RGB.png"/>
                  <pic:cNvPicPr/>
                </pic:nvPicPr>
                <pic:blipFill>
                  <a:blip r:embed="rId1" r:link="rId2">
                    <a:extLst>
                      <a:ext uri="{28A0092B-C50C-407E-A947-70E740481C1C}">
                        <a14:useLocalDpi xmlns:a14="http://schemas.microsoft.com/office/drawing/2010/main" val="0"/>
                      </a:ext>
                    </a:extLst>
                  </a:blip>
                  <a:stretch>
                    <a:fillRect/>
                  </a:stretch>
                </pic:blipFill>
                <pic:spPr>
                  <a:xfrm>
                    <a:off x="0" y="0"/>
                    <a:ext cx="6375400" cy="187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07B91" w14:textId="77777777" w:rsidR="00F357B3" w:rsidRDefault="00F357B3">
      <w:pPr>
        <w:spacing w:line="240" w:lineRule="auto"/>
      </w:pPr>
      <w:r>
        <w:separator/>
      </w:r>
    </w:p>
  </w:footnote>
  <w:footnote w:type="continuationSeparator" w:id="0">
    <w:p w14:paraId="7A09A7F9" w14:textId="77777777" w:rsidR="00F357B3" w:rsidRDefault="00F357B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D664EC"/>
    <w:multiLevelType w:val="hybridMultilevel"/>
    <w:tmpl w:val="1BAE2344"/>
    <w:lvl w:ilvl="0" w:tplc="3E906402">
      <w:start w:val="16"/>
      <w:numFmt w:val="bullet"/>
      <w:lvlText w:val="-"/>
      <w:lvlJc w:val="left"/>
      <w:pPr>
        <w:ind w:left="720" w:hanging="360"/>
      </w:pPr>
      <w:rPr>
        <w:rFonts w:ascii="Neometric" w:eastAsiaTheme="minorHAnsi" w:hAnsi="Neometric" w:cs="Neometric"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88364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7B3"/>
    <w:rsid w:val="00075A8F"/>
    <w:rsid w:val="000F5FFA"/>
    <w:rsid w:val="002A45CA"/>
    <w:rsid w:val="003106B3"/>
    <w:rsid w:val="00357DC6"/>
    <w:rsid w:val="003B084A"/>
    <w:rsid w:val="00496105"/>
    <w:rsid w:val="004E6033"/>
    <w:rsid w:val="005C7A28"/>
    <w:rsid w:val="0066745E"/>
    <w:rsid w:val="00727B3E"/>
    <w:rsid w:val="00753863"/>
    <w:rsid w:val="007F2B88"/>
    <w:rsid w:val="00800685"/>
    <w:rsid w:val="0097619F"/>
    <w:rsid w:val="00980362"/>
    <w:rsid w:val="00A10F1A"/>
    <w:rsid w:val="00AB2961"/>
    <w:rsid w:val="00AD2D81"/>
    <w:rsid w:val="00D02935"/>
    <w:rsid w:val="00D66C6F"/>
    <w:rsid w:val="00E1518D"/>
    <w:rsid w:val="00E729B7"/>
    <w:rsid w:val="00F357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C6F95"/>
  <w15:chartTrackingRefBased/>
  <w15:docId w15:val="{A9B45699-5456-4B8F-A77E-BB3EDC0D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3863"/>
    <w:pPr>
      <w:suppressAutoHyphens/>
      <w:autoSpaceDE w:val="0"/>
      <w:autoSpaceDN w:val="0"/>
      <w:adjustRightInd w:val="0"/>
      <w:spacing w:line="360" w:lineRule="auto"/>
      <w:textAlignment w:val="center"/>
    </w:pPr>
    <w:rPr>
      <w:rFonts w:ascii="Neometric" w:hAnsi="Neometric" w:cs="Neometric"/>
      <w:color w:val="010326"/>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753863"/>
    <w:pPr>
      <w:tabs>
        <w:tab w:val="center" w:pos="4536"/>
        <w:tab w:val="right" w:pos="9072"/>
      </w:tabs>
    </w:pPr>
  </w:style>
  <w:style w:type="character" w:customStyle="1" w:styleId="VoettekstChar">
    <w:name w:val="Voettekst Char"/>
    <w:basedOn w:val="Standaardalinea-lettertype"/>
    <w:link w:val="Voettekst"/>
    <w:uiPriority w:val="99"/>
    <w:rsid w:val="00753863"/>
    <w:rPr>
      <w:rFonts w:ascii="Neometric" w:hAnsi="Neometric" w:cs="Neometric"/>
      <w:color w:val="010326"/>
      <w:sz w:val="18"/>
      <w:szCs w:val="18"/>
    </w:rPr>
  </w:style>
  <w:style w:type="paragraph" w:styleId="Lijstalinea">
    <w:name w:val="List Paragraph"/>
    <w:basedOn w:val="Standaard"/>
    <w:uiPriority w:val="34"/>
    <w:qFormat/>
    <w:rsid w:val="00753863"/>
  </w:style>
  <w:style w:type="table" w:styleId="Tabelraster">
    <w:name w:val="Table Grid"/>
    <w:basedOn w:val="Standaardtabel"/>
    <w:uiPriority w:val="39"/>
    <w:rsid w:val="00753863"/>
    <w:pPr>
      <w:spacing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E603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E6033"/>
    <w:rPr>
      <w:rFonts w:ascii="Neometric" w:hAnsi="Neometric" w:cs="Neometric"/>
      <w:color w:val="010326"/>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file:////Users/helgavanraan/Documents/Studio%20Hooghalen/W2203%20272-%20Eco-Leidraad%20Energieneutrale%20bedrijventerreinen%20Drenthe%202035/links/logo%20energieneutralebedrijventerreinen/Energieneutrale%20Bedrijventerreinen%20Drenthe%202035-RGB.png"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mitra\OneDrive%20-%20Provincie%20Drenthe\Documenten\Hulpmiddelen\Template%20Uitvoeringsplan%20bedrijventerreinen%20EBD35.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Uitvoeringsplan bedrijventerreinen EBD35</Template>
  <TotalTime>0</TotalTime>
  <Pages>5</Pages>
  <Words>1155</Words>
  <Characters>6357</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Sumitra Otter</dc:creator>
  <cp:keywords/>
  <dc:description/>
  <cp:lastModifiedBy>Sumitra Schipper</cp:lastModifiedBy>
  <cp:revision>1</cp:revision>
  <dcterms:created xsi:type="dcterms:W3CDTF">2023-03-21T08:22:00Z</dcterms:created>
  <dcterms:modified xsi:type="dcterms:W3CDTF">2023-03-21T08:22:00Z</dcterms:modified>
</cp:coreProperties>
</file>